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2617" w14:textId="11587D8C" w:rsidR="002909E9" w:rsidRPr="00D04E37" w:rsidRDefault="00943FAF" w:rsidP="009D48C6">
      <w:pPr>
        <w:jc w:val="center"/>
        <w:rPr>
          <w:rFonts w:ascii="Verdana" w:hAnsi="Verdana"/>
          <w:sz w:val="28"/>
          <w:szCs w:val="28"/>
        </w:rPr>
      </w:pPr>
      <w:r>
        <w:rPr>
          <w:rFonts w:ascii="Times New Roman" w:hAnsi="Times New Roman"/>
          <w:noProof/>
          <w:color w:val="auto"/>
          <w:kern w:val="0"/>
          <w:sz w:val="24"/>
          <w:szCs w:val="24"/>
          <w14:ligatures w14:val="none"/>
          <w14:cntxtAlts w14:val="0"/>
        </w:rPr>
        <w:drawing>
          <wp:anchor distT="36576" distB="36576" distL="36576" distR="36576" simplePos="0" relativeHeight="251708416" behindDoc="0" locked="0" layoutInCell="1" allowOverlap="1" wp14:anchorId="12492CC0" wp14:editId="5693D38D">
            <wp:simplePos x="0" y="0"/>
            <wp:positionH relativeFrom="column">
              <wp:posOffset>336449</wp:posOffset>
            </wp:positionH>
            <wp:positionV relativeFrom="paragraph">
              <wp:posOffset>0</wp:posOffset>
            </wp:positionV>
            <wp:extent cx="6117559" cy="77483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2338"/>
                    <a:stretch>
                      <a:fillRect/>
                    </a:stretch>
                  </pic:blipFill>
                  <pic:spPr bwMode="auto">
                    <a:xfrm>
                      <a:off x="0" y="0"/>
                      <a:ext cx="6117559" cy="774833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DA2E83" w14:textId="77777777" w:rsidR="00C9284F" w:rsidRDefault="00C9284F" w:rsidP="00E67F13">
      <w:pPr>
        <w:widowControl w:val="0"/>
        <w:spacing w:after="80" w:line="264" w:lineRule="auto"/>
        <w:rPr>
          <w:rFonts w:ascii="Verdana" w:hAnsi="Verdana" w:cs="Arial"/>
          <w:b/>
          <w:sz w:val="36"/>
          <w:szCs w:val="16"/>
        </w:rPr>
      </w:pPr>
    </w:p>
    <w:p w14:paraId="31990525" w14:textId="476F9699" w:rsidR="00764D46" w:rsidRPr="00204876" w:rsidRDefault="00764D46" w:rsidP="007C47B0">
      <w:pPr>
        <w:widowControl w:val="0"/>
        <w:rPr>
          <w:rFonts w:ascii="Verdana" w:hAnsi="Verdana"/>
          <w:i/>
          <w:iCs/>
          <w:sz w:val="22"/>
          <w:szCs w:val="22"/>
          <w14:ligatures w14:val="none"/>
        </w:rPr>
      </w:pPr>
    </w:p>
    <w:p w14:paraId="5FB3C1EE" w14:textId="6428C6D1" w:rsidR="009D48C6" w:rsidRPr="00204876" w:rsidRDefault="00764D46" w:rsidP="0064259F">
      <w:pPr>
        <w:widowControl w:val="0"/>
        <w:rPr>
          <w:rFonts w:ascii="Verdana" w:hAnsi="Verdana"/>
          <w:sz w:val="24"/>
          <w:szCs w:val="24"/>
          <w14:ligatures w14:val="none"/>
        </w:rPr>
      </w:pPr>
      <w:r w:rsidRPr="00204876">
        <w:rPr>
          <w:rFonts w:ascii="Verdana" w:hAnsi="Verdana"/>
          <w14:ligatures w14:val="none"/>
        </w:rPr>
        <w:t> </w:t>
      </w:r>
    </w:p>
    <w:p w14:paraId="1090116C" w14:textId="10F167D6" w:rsidR="009D48C6" w:rsidRPr="00204876" w:rsidRDefault="009D48C6" w:rsidP="009D48C6">
      <w:pPr>
        <w:spacing w:after="160" w:line="259" w:lineRule="auto"/>
        <w:rPr>
          <w:rFonts w:ascii="Verdana" w:hAnsi="Verdana"/>
          <w:i/>
          <w:iCs/>
          <w:sz w:val="22"/>
          <w:szCs w:val="22"/>
          <w14:ligatures w14:val="none"/>
        </w:rPr>
      </w:pPr>
    </w:p>
    <w:p w14:paraId="68E5232F" w14:textId="7CA50D0C" w:rsidR="00E67F13" w:rsidRDefault="00943FAF">
      <w:pPr>
        <w:spacing w:after="160" w:line="259" w:lineRule="auto"/>
        <w:rPr>
          <w:rFonts w:ascii="Verdana" w:hAnsi="Verdana"/>
          <w:i/>
          <w:iCs/>
          <w:sz w:val="22"/>
          <w:szCs w:val="2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10464" behindDoc="0" locked="0" layoutInCell="1" allowOverlap="1" wp14:anchorId="1854E4E5" wp14:editId="2A642E07">
                <wp:simplePos x="0" y="0"/>
                <wp:positionH relativeFrom="column">
                  <wp:posOffset>347667</wp:posOffset>
                </wp:positionH>
                <wp:positionV relativeFrom="paragraph">
                  <wp:posOffset>6369988</wp:posOffset>
                </wp:positionV>
                <wp:extent cx="6012615" cy="682388"/>
                <wp:effectExtent l="0" t="0" r="762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615" cy="682388"/>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7E55F7" w14:textId="77777777" w:rsidR="00943FAF" w:rsidRDefault="00943FAF" w:rsidP="00943FAF">
                            <w:pPr>
                              <w:widowControl w:val="0"/>
                              <w:spacing w:after="20" w:line="240" w:lineRule="auto"/>
                              <w:jc w:val="center"/>
                              <w:rPr>
                                <w:rFonts w:ascii="Verdana" w:hAnsi="Verdana"/>
                                <w:b/>
                                <w:bCs/>
                                <w:sz w:val="24"/>
                                <w:szCs w:val="24"/>
                                <w14:ligatures w14:val="none"/>
                              </w:rPr>
                            </w:pPr>
                            <w:r w:rsidRPr="00943FAF">
                              <w:rPr>
                                <w:rFonts w:ascii="Verdana" w:hAnsi="Verdana"/>
                                <w:b/>
                                <w:bCs/>
                                <w:sz w:val="24"/>
                                <w:szCs w:val="24"/>
                                <w14:ligatures w14:val="none"/>
                              </w:rPr>
                              <w:t xml:space="preserve">If you or someone you know is in crisis, or is experiencing suicidal thoughts, call the National Suicide Prevention Lifeline at </w:t>
                            </w:r>
                          </w:p>
                          <w:p w14:paraId="581E91AE" w14:textId="6116D1E0" w:rsidR="00943FAF" w:rsidRPr="00943FAF" w:rsidRDefault="00943FAF" w:rsidP="00943FAF">
                            <w:pPr>
                              <w:widowControl w:val="0"/>
                              <w:spacing w:after="20" w:line="240" w:lineRule="auto"/>
                              <w:jc w:val="center"/>
                              <w:rPr>
                                <w:rFonts w:ascii="Verdana" w:hAnsi="Verdana"/>
                                <w:b/>
                                <w:bCs/>
                                <w:sz w:val="24"/>
                                <w:szCs w:val="24"/>
                                <w14:ligatures w14:val="none"/>
                              </w:rPr>
                            </w:pPr>
                            <w:r w:rsidRPr="00943FAF">
                              <w:rPr>
                                <w:rFonts w:ascii="Verdana" w:hAnsi="Verdana"/>
                                <w:b/>
                                <w:bCs/>
                                <w:sz w:val="24"/>
                                <w:szCs w:val="24"/>
                                <w14:ligatures w14:val="none"/>
                              </w:rPr>
                              <w:t>800-273-TALK (8255) or call 911 immediately.</w:t>
                            </w:r>
                          </w:p>
                          <w:p w14:paraId="27C7AECF" w14:textId="77777777" w:rsidR="00943FAF" w:rsidRDefault="00943FAF" w:rsidP="00943FAF">
                            <w:pPr>
                              <w:widowControl w:val="0"/>
                              <w:spacing w:after="20"/>
                              <w:jc w:val="center"/>
                              <w:rPr>
                                <w:rFonts w:ascii="Verdana" w:hAnsi="Verdana"/>
                                <w:b/>
                                <w:bCs/>
                                <w14:ligatures w14:val="none"/>
                              </w:rPr>
                            </w:pPr>
                            <w:r>
                              <w:rPr>
                                <w:rFonts w:ascii="Verdana" w:hAnsi="Verdana"/>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4E4E5" id="_x0000_t202" coordsize="21600,21600" o:spt="202" path="m,l,21600r21600,l21600,xe">
                <v:stroke joinstyle="miter"/>
                <v:path gradientshapeok="t" o:connecttype="rect"/>
              </v:shapetype>
              <v:shape id="Text Box 3" o:spid="_x0000_s1026" type="#_x0000_t202" style="position:absolute;margin-left:27.4pt;margin-top:501.55pt;width:473.45pt;height:53.75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" fillcolor="#d9d9d9" stroked="f" strokecolor="black [0]" strokeweight="2pt">
                <v:shadow color="black [0]"/>
                <v:textbox inset="2.88pt,2.88pt,2.88pt,2.88pt">
                  <w:txbxContent>
                    <w:p w14:paraId="437E55F7" w14:textId="77777777" w:rsidR="00943FAF" w:rsidRDefault="00943FAF" w:rsidP="00943FAF">
                      <w:pPr>
                        <w:widowControl w:val="0"/>
                        <w:spacing w:after="20" w:line="240" w:lineRule="auto"/>
                        <w:jc w:val="center"/>
                        <w:rPr>
                          <w:rFonts w:ascii="Verdana" w:hAnsi="Verdana"/>
                          <w:b/>
                          <w:bCs/>
                          <w:sz w:val="24"/>
                          <w:szCs w:val="24"/>
                          <w14:ligatures w14:val="none"/>
                        </w:rPr>
                      </w:pPr>
                      <w:r w:rsidRPr="00943FAF">
                        <w:rPr>
                          <w:rFonts w:ascii="Verdana" w:hAnsi="Verdana"/>
                          <w:b/>
                          <w:bCs/>
                          <w:sz w:val="24"/>
                          <w:szCs w:val="24"/>
                          <w14:ligatures w14:val="none"/>
                        </w:rPr>
                        <w:t xml:space="preserve">If you or someone you know is in crisis, or is experiencing suicidal thoughts, call the National Suicide Prevention Lifeline at </w:t>
                      </w:r>
                    </w:p>
                    <w:p w14:paraId="581E91AE" w14:textId="6116D1E0" w:rsidR="00943FAF" w:rsidRPr="00943FAF" w:rsidRDefault="00943FAF" w:rsidP="00943FAF">
                      <w:pPr>
                        <w:widowControl w:val="0"/>
                        <w:spacing w:after="20" w:line="240" w:lineRule="auto"/>
                        <w:jc w:val="center"/>
                        <w:rPr>
                          <w:rFonts w:ascii="Verdana" w:hAnsi="Verdana"/>
                          <w:b/>
                          <w:bCs/>
                          <w:sz w:val="24"/>
                          <w:szCs w:val="24"/>
                          <w14:ligatures w14:val="none"/>
                        </w:rPr>
                      </w:pPr>
                      <w:r w:rsidRPr="00943FAF">
                        <w:rPr>
                          <w:rFonts w:ascii="Verdana" w:hAnsi="Verdana"/>
                          <w:b/>
                          <w:bCs/>
                          <w:sz w:val="24"/>
                          <w:szCs w:val="24"/>
                          <w14:ligatures w14:val="none"/>
                        </w:rPr>
                        <w:t>800-273-TALK (8255) or call 911 immediately.</w:t>
                      </w:r>
                    </w:p>
                    <w:p w14:paraId="27C7AECF" w14:textId="77777777" w:rsidR="00943FAF" w:rsidRDefault="00943FAF" w:rsidP="00943FAF">
                      <w:pPr>
                        <w:widowControl w:val="0"/>
                        <w:spacing w:after="20"/>
                        <w:jc w:val="center"/>
                        <w:rPr>
                          <w:rFonts w:ascii="Verdana" w:hAnsi="Verdana"/>
                          <w:b/>
                          <w:bCs/>
                          <w14:ligatures w14:val="none"/>
                        </w:rPr>
                      </w:pPr>
                      <w:r>
                        <w:rPr>
                          <w:rFonts w:ascii="Verdana" w:hAnsi="Verdana"/>
                          <w:b/>
                          <w:bCs/>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706368" behindDoc="0" locked="0" layoutInCell="1" allowOverlap="1" wp14:anchorId="1533CCAF" wp14:editId="1A7FF707">
            <wp:simplePos x="0" y="0"/>
            <wp:positionH relativeFrom="margin">
              <wp:align>center</wp:align>
            </wp:positionH>
            <wp:positionV relativeFrom="paragraph">
              <wp:posOffset>7102742</wp:posOffset>
            </wp:positionV>
            <wp:extent cx="5568287" cy="502841"/>
            <wp:effectExtent l="0" t="0" r="0" b="0"/>
            <wp:wrapNone/>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287" cy="50284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7F13">
        <w:rPr>
          <w:rFonts w:ascii="Verdana" w:hAnsi="Verdana"/>
          <w:i/>
          <w:iCs/>
          <w:sz w:val="22"/>
          <w:szCs w:val="22"/>
          <w14:ligatures w14:val="none"/>
        </w:rPr>
        <w:br w:type="page"/>
      </w:r>
    </w:p>
    <w:p w14:paraId="0430928E" w14:textId="500B9F25" w:rsidR="00800CC7" w:rsidRPr="00204876" w:rsidRDefault="00A777EB" w:rsidP="00800CC7">
      <w:pPr>
        <w:widowControl w:val="0"/>
        <w:spacing w:after="60" w:line="264" w:lineRule="auto"/>
        <w:rPr>
          <w:rFonts w:ascii="Verdana" w:hAnsi="Verdana"/>
          <w:i/>
          <w:iCs/>
          <w:sz w:val="22"/>
          <w:szCs w:val="22"/>
          <w14:ligatures w14:val="none"/>
        </w:rPr>
      </w:pPr>
      <w:r w:rsidRPr="00204876">
        <w:rPr>
          <w:rFonts w:ascii="Verdana" w:hAnsi="Verdana"/>
          <w:noProof/>
          <w:color w:val="auto"/>
          <w:kern w:val="0"/>
          <w:sz w:val="24"/>
          <w:szCs w:val="24"/>
          <w14:ligatures w14:val="none"/>
          <w14:cntxtAlts w14:val="0"/>
        </w:rPr>
        <w:lastRenderedPageBreak/>
        <mc:AlternateContent>
          <mc:Choice Requires="wps">
            <w:drawing>
              <wp:anchor distT="36576" distB="36576" distL="36576" distR="36576" simplePos="0" relativeHeight="251684864" behindDoc="0" locked="0" layoutInCell="1" allowOverlap="1" wp14:anchorId="2910112D" wp14:editId="57AF161E">
                <wp:simplePos x="0" y="0"/>
                <wp:positionH relativeFrom="margin">
                  <wp:align>right</wp:align>
                </wp:positionH>
                <wp:positionV relativeFrom="paragraph">
                  <wp:posOffset>34119</wp:posOffset>
                </wp:positionV>
                <wp:extent cx="6851453" cy="725214"/>
                <wp:effectExtent l="0" t="0" r="698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453" cy="725214"/>
                        </a:xfrm>
                        <a:prstGeom prst="rect">
                          <a:avLst/>
                        </a:prstGeom>
                        <a:solidFill>
                          <a:srgbClr val="003B5C"/>
                        </a:solidFill>
                        <a:ln>
                          <a:noFill/>
                        </a:ln>
                        <a:effectLst/>
                      </wps:spPr>
                      <wps:txbx>
                        <w:txbxContent>
                          <w:p w14:paraId="3220084B" w14:textId="70B39155" w:rsidR="00943FAF" w:rsidRPr="00943FAF" w:rsidRDefault="00A777EB" w:rsidP="00943FAF">
                            <w:pPr>
                              <w:widowControl w:val="0"/>
                              <w:jc w:val="center"/>
                              <w:rPr>
                                <w:rFonts w:ascii="Arial" w:hAnsi="Arial" w:cs="Arial"/>
                                <w:b/>
                                <w:bCs/>
                                <w:color w:val="FFFFFF"/>
                                <w:sz w:val="10"/>
                                <w:szCs w:val="10"/>
                                <w14:ligatures w14:val="none"/>
                              </w:rPr>
                            </w:pPr>
                            <w:r w:rsidRPr="00A777EB">
                              <w:rPr>
                                <w:rFonts w:ascii="Arial" w:hAnsi="Arial" w:cs="Arial"/>
                                <w:b/>
                                <w:bCs/>
                                <w:color w:val="FFFFFF"/>
                                <w:sz w:val="8"/>
                                <w:szCs w:val="8"/>
                                <w14:ligatures w14:val="none"/>
                              </w:rPr>
                              <w:t> </w:t>
                            </w:r>
                            <w:r w:rsidR="00943FAF" w:rsidRPr="00943FAF">
                              <w:rPr>
                                <w:rFonts w:ascii="Arial" w:hAnsi="Arial" w:cs="Arial"/>
                                <w:b/>
                                <w:bCs/>
                                <w:color w:val="FFFFFF"/>
                                <w:sz w:val="10"/>
                                <w:szCs w:val="10"/>
                                <w14:ligatures w14:val="none"/>
                              </w:rPr>
                              <w:t> </w:t>
                            </w:r>
                          </w:p>
                          <w:p w14:paraId="11EAE576" w14:textId="77777777" w:rsidR="00943FAF" w:rsidRPr="00943FAF" w:rsidRDefault="00943FAF" w:rsidP="00943FAF">
                            <w:pPr>
                              <w:widowControl w:val="0"/>
                              <w:jc w:val="center"/>
                              <w:rPr>
                                <w:rFonts w:ascii="Arial" w:hAnsi="Arial" w:cs="Arial"/>
                                <w:b/>
                                <w:bCs/>
                                <w:color w:val="FFFFFF"/>
                                <w:sz w:val="36"/>
                                <w:szCs w:val="36"/>
                                <w14:ligatures w14:val="none"/>
                              </w:rPr>
                            </w:pPr>
                            <w:r w:rsidRPr="00943FAF">
                              <w:rPr>
                                <w:rFonts w:ascii="Arial" w:hAnsi="Arial" w:cs="Arial"/>
                                <w:b/>
                                <w:bCs/>
                                <w:color w:val="FFFFFF"/>
                                <w:sz w:val="36"/>
                                <w:szCs w:val="36"/>
                                <w14:ligatures w14:val="none"/>
                              </w:rPr>
                              <w:t>Septem</w:t>
                            </w:r>
                            <w:bookmarkStart w:id="0" w:name="_GoBack"/>
                            <w:bookmarkEnd w:id="0"/>
                            <w:r w:rsidRPr="00943FAF">
                              <w:rPr>
                                <w:rFonts w:ascii="Arial" w:hAnsi="Arial" w:cs="Arial"/>
                                <w:b/>
                                <w:bCs/>
                                <w:color w:val="FFFFFF"/>
                                <w:sz w:val="36"/>
                                <w:szCs w:val="36"/>
                                <w14:ligatures w14:val="none"/>
                              </w:rPr>
                              <w:t xml:space="preserve">ber is National Suicide Prevention Awareness Month </w:t>
                            </w:r>
                          </w:p>
                          <w:p w14:paraId="7B71ACE4" w14:textId="77777777" w:rsidR="00943FAF" w:rsidRDefault="00943FAF" w:rsidP="00943FAF">
                            <w:pPr>
                              <w:widowControl w:val="0"/>
                              <w:rPr>
                                <w14:ligatures w14:val="none"/>
                              </w:rPr>
                            </w:pPr>
                            <w:r>
                              <w:rPr>
                                <w14:ligatures w14:val="none"/>
                              </w:rPr>
                              <w:t> </w:t>
                            </w:r>
                          </w:p>
                          <w:p w14:paraId="1FB67919" w14:textId="1A4FEFE1" w:rsidR="00A777EB" w:rsidRPr="00A777EB" w:rsidRDefault="00A777EB" w:rsidP="00A777EB">
                            <w:pPr>
                              <w:widowControl w:val="0"/>
                              <w:jc w:val="center"/>
                              <w:rPr>
                                <w:rFonts w:ascii="Arial" w:hAnsi="Arial" w:cs="Arial"/>
                                <w:b/>
                                <w:bCs/>
                                <w:color w:val="FFFFFF"/>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112D" id="Text Box 17" o:spid="_x0000_s1027" type="#_x0000_t202" style="position:absolute;margin-left:488.3pt;margin-top:2.7pt;width:539.5pt;height:57.1pt;z-index:2516848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" fillcolor="#003b5c" stroked="f">
                <v:textbox inset="2.88pt,2.88pt,2.88pt,2.88pt">
                  <w:txbxContent>
                    <w:p w14:paraId="3220084B" w14:textId="70B39155" w:rsidR="00943FAF" w:rsidRPr="00943FAF" w:rsidRDefault="00A777EB" w:rsidP="00943FAF">
                      <w:pPr>
                        <w:widowControl w:val="0"/>
                        <w:jc w:val="center"/>
                        <w:rPr>
                          <w:rFonts w:ascii="Arial" w:hAnsi="Arial" w:cs="Arial"/>
                          <w:b/>
                          <w:bCs/>
                          <w:color w:val="FFFFFF"/>
                          <w:sz w:val="10"/>
                          <w:szCs w:val="10"/>
                          <w14:ligatures w14:val="none"/>
                        </w:rPr>
                      </w:pPr>
                      <w:r w:rsidRPr="00A777EB">
                        <w:rPr>
                          <w:rFonts w:ascii="Arial" w:hAnsi="Arial" w:cs="Arial"/>
                          <w:b/>
                          <w:bCs/>
                          <w:color w:val="FFFFFF"/>
                          <w:sz w:val="8"/>
                          <w:szCs w:val="8"/>
                          <w14:ligatures w14:val="none"/>
                        </w:rPr>
                        <w:t> </w:t>
                      </w:r>
                      <w:r w:rsidR="00943FAF" w:rsidRPr="00943FAF">
                        <w:rPr>
                          <w:rFonts w:ascii="Arial" w:hAnsi="Arial" w:cs="Arial"/>
                          <w:b/>
                          <w:bCs/>
                          <w:color w:val="FFFFFF"/>
                          <w:sz w:val="10"/>
                          <w:szCs w:val="10"/>
                          <w14:ligatures w14:val="none"/>
                        </w:rPr>
                        <w:t> </w:t>
                      </w:r>
                    </w:p>
                    <w:p w14:paraId="11EAE576" w14:textId="77777777" w:rsidR="00943FAF" w:rsidRPr="00943FAF" w:rsidRDefault="00943FAF" w:rsidP="00943FAF">
                      <w:pPr>
                        <w:widowControl w:val="0"/>
                        <w:jc w:val="center"/>
                        <w:rPr>
                          <w:rFonts w:ascii="Arial" w:hAnsi="Arial" w:cs="Arial"/>
                          <w:b/>
                          <w:bCs/>
                          <w:color w:val="FFFFFF"/>
                          <w:sz w:val="36"/>
                          <w:szCs w:val="36"/>
                          <w14:ligatures w14:val="none"/>
                        </w:rPr>
                      </w:pPr>
                      <w:r w:rsidRPr="00943FAF">
                        <w:rPr>
                          <w:rFonts w:ascii="Arial" w:hAnsi="Arial" w:cs="Arial"/>
                          <w:b/>
                          <w:bCs/>
                          <w:color w:val="FFFFFF"/>
                          <w:sz w:val="36"/>
                          <w:szCs w:val="36"/>
                          <w14:ligatures w14:val="none"/>
                        </w:rPr>
                        <w:t>Septem</w:t>
                      </w:r>
                      <w:bookmarkStart w:id="1" w:name="_GoBack"/>
                      <w:bookmarkEnd w:id="1"/>
                      <w:r w:rsidRPr="00943FAF">
                        <w:rPr>
                          <w:rFonts w:ascii="Arial" w:hAnsi="Arial" w:cs="Arial"/>
                          <w:b/>
                          <w:bCs/>
                          <w:color w:val="FFFFFF"/>
                          <w:sz w:val="36"/>
                          <w:szCs w:val="36"/>
                          <w14:ligatures w14:val="none"/>
                        </w:rPr>
                        <w:t xml:space="preserve">ber is National Suicide Prevention Awareness Month </w:t>
                      </w:r>
                    </w:p>
                    <w:p w14:paraId="7B71ACE4" w14:textId="77777777" w:rsidR="00943FAF" w:rsidRDefault="00943FAF" w:rsidP="00943FAF">
                      <w:pPr>
                        <w:widowControl w:val="0"/>
                        <w:rPr>
                          <w14:ligatures w14:val="none"/>
                        </w:rPr>
                      </w:pPr>
                      <w:r>
                        <w:rPr>
                          <w14:ligatures w14:val="none"/>
                        </w:rPr>
                        <w:t> </w:t>
                      </w:r>
                    </w:p>
                    <w:p w14:paraId="1FB67919" w14:textId="1A4FEFE1" w:rsidR="00A777EB" w:rsidRPr="00A777EB" w:rsidRDefault="00A777EB" w:rsidP="00A777EB">
                      <w:pPr>
                        <w:widowControl w:val="0"/>
                        <w:jc w:val="center"/>
                        <w:rPr>
                          <w:rFonts w:ascii="Arial" w:hAnsi="Arial" w:cs="Arial"/>
                          <w:b/>
                          <w:bCs/>
                          <w:color w:val="FFFFFF"/>
                          <w:sz w:val="44"/>
                          <w:szCs w:val="44"/>
                          <w14:ligatures w14:val="none"/>
                        </w:rPr>
                      </w:pPr>
                    </w:p>
                  </w:txbxContent>
                </v:textbox>
                <w10:wrap anchorx="margin"/>
              </v:shape>
            </w:pict>
          </mc:Fallback>
        </mc:AlternateContent>
      </w:r>
    </w:p>
    <w:p w14:paraId="12AD89FC" w14:textId="1BE75129" w:rsidR="00800CC7" w:rsidRPr="00204876" w:rsidRDefault="00800CC7" w:rsidP="00800CC7">
      <w:pPr>
        <w:widowControl w:val="0"/>
        <w:spacing w:after="60" w:line="264" w:lineRule="auto"/>
        <w:rPr>
          <w:rFonts w:ascii="Verdana" w:hAnsi="Verdana"/>
          <w:i/>
          <w:iCs/>
          <w:sz w:val="22"/>
          <w:szCs w:val="22"/>
          <w14:ligatures w14:val="none"/>
        </w:rPr>
      </w:pPr>
    </w:p>
    <w:p w14:paraId="785BB065" w14:textId="27E49506" w:rsidR="00800CC7" w:rsidRPr="00204876" w:rsidRDefault="00800CC7" w:rsidP="00800CC7">
      <w:pPr>
        <w:widowControl w:val="0"/>
        <w:spacing w:after="60" w:line="264" w:lineRule="auto"/>
        <w:rPr>
          <w:rFonts w:ascii="Verdana" w:hAnsi="Verdana"/>
          <w:i/>
          <w:iCs/>
          <w:sz w:val="22"/>
          <w:szCs w:val="22"/>
          <w14:ligatures w14:val="none"/>
        </w:rPr>
      </w:pPr>
    </w:p>
    <w:p w14:paraId="2C376F0F" w14:textId="71EAA841" w:rsidR="00943FAF" w:rsidRDefault="008B3696" w:rsidP="00800CC7">
      <w:pPr>
        <w:spacing w:after="60" w:line="264" w:lineRule="auto"/>
        <w:rPr>
          <w:rFonts w:ascii="Verdana" w:hAnsi="Verdana"/>
          <w:sz w:val="22"/>
          <w:szCs w:val="22"/>
          <w14:ligatures w14:val="none"/>
        </w:rPr>
      </w:pPr>
      <w:r>
        <w:rPr>
          <w:rFonts w:ascii="Verdana" w:hAnsi="Verdana"/>
          <w:noProof/>
          <w:sz w:val="28"/>
          <w:szCs w:val="28"/>
          <w14:ligatures w14:val="none"/>
          <w14:cntxtAlts w14:val="0"/>
        </w:rPr>
        <w:drawing>
          <wp:anchor distT="0" distB="0" distL="114300" distR="114300" simplePos="0" relativeHeight="251711488" behindDoc="0" locked="0" layoutInCell="1" allowOverlap="1" wp14:anchorId="0785BB22" wp14:editId="4C5980B8">
            <wp:simplePos x="0" y="0"/>
            <wp:positionH relativeFrom="margin">
              <wp:posOffset>4502150</wp:posOffset>
            </wp:positionH>
            <wp:positionV relativeFrom="paragraph">
              <wp:posOffset>192405</wp:posOffset>
            </wp:positionV>
            <wp:extent cx="2341245" cy="3152775"/>
            <wp:effectExtent l="0" t="0" r="1905" b="9525"/>
            <wp:wrapSquare wrapText="bothSides"/>
            <wp:docPr id="14" name="Picture 14" descr="A picture containing person, photo, stand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ndles and women.jpg"/>
                    <pic:cNvPicPr/>
                  </pic:nvPicPr>
                  <pic:blipFill>
                    <a:blip r:embed="rId9">
                      <a:extLst>
                        <a:ext uri="{28A0092B-C50C-407E-A947-70E740481C1C}">
                          <a14:useLocalDpi xmlns:a14="http://schemas.microsoft.com/office/drawing/2010/main" val="0"/>
                        </a:ext>
                      </a:extLst>
                    </a:blip>
                    <a:stretch>
                      <a:fillRect/>
                    </a:stretch>
                  </pic:blipFill>
                  <pic:spPr>
                    <a:xfrm>
                      <a:off x="0" y="0"/>
                      <a:ext cx="2341245" cy="3152775"/>
                    </a:xfrm>
                    <a:prstGeom prst="rect">
                      <a:avLst/>
                    </a:prstGeom>
                  </pic:spPr>
                </pic:pic>
              </a:graphicData>
            </a:graphic>
            <wp14:sizeRelH relativeFrom="margin">
              <wp14:pctWidth>0</wp14:pctWidth>
            </wp14:sizeRelH>
            <wp14:sizeRelV relativeFrom="margin">
              <wp14:pctHeight>0</wp14:pctHeight>
            </wp14:sizeRelV>
          </wp:anchor>
        </w:drawing>
      </w:r>
    </w:p>
    <w:p w14:paraId="154BD03C" w14:textId="5134CEB4" w:rsidR="00943FAF" w:rsidRPr="00943FAF" w:rsidRDefault="00943FAF" w:rsidP="00943FAF">
      <w:pPr>
        <w:widowControl w:val="0"/>
        <w:spacing w:after="80" w:line="264" w:lineRule="auto"/>
        <w:rPr>
          <w:rFonts w:ascii="Verdana" w:hAnsi="Verdana"/>
          <w:sz w:val="28"/>
          <w:szCs w:val="28"/>
          <w14:ligatures w14:val="none"/>
        </w:rPr>
      </w:pPr>
      <w:r w:rsidRPr="00943FAF">
        <w:rPr>
          <w:rFonts w:ascii="Verdana" w:hAnsi="Verdana"/>
          <w:sz w:val="28"/>
          <w:szCs w:val="28"/>
          <w14:ligatures w14:val="none"/>
        </w:rPr>
        <w:t xml:space="preserve">Faith communities provide a natural setting for suicide prevention. Spiritual beliefs and practices can help people experience greater hope and meaning in their lives. Faith communities also can provide opportunities for developing positive relationships with others and can be an important source of support during difficult times.  </w:t>
      </w:r>
    </w:p>
    <w:p w14:paraId="18805A3A" w14:textId="77777777" w:rsidR="00943FAF" w:rsidRPr="00943FAF" w:rsidRDefault="00943FAF" w:rsidP="00943FAF">
      <w:pPr>
        <w:widowControl w:val="0"/>
        <w:spacing w:after="80" w:line="264" w:lineRule="auto"/>
        <w:rPr>
          <w:rFonts w:ascii="Verdana" w:hAnsi="Verdana"/>
          <w:sz w:val="28"/>
          <w:szCs w:val="28"/>
          <w14:ligatures w14:val="none"/>
        </w:rPr>
      </w:pPr>
      <w:r w:rsidRPr="00943FAF">
        <w:rPr>
          <w:rFonts w:ascii="Verdana" w:hAnsi="Verdana"/>
          <w:sz w:val="28"/>
          <w:szCs w:val="28"/>
          <w14:ligatures w14:val="none"/>
        </w:rPr>
        <w:t>During Suicide Prevention Awareness Month – and year-round – faith communities can raise awareness of suicide, including its warning signs, how to support those at risk for suicide and where to access help, through flyers, posters, newsletter articles, online classes and other outlets.</w:t>
      </w:r>
    </w:p>
    <w:p w14:paraId="4EED0F2C" w14:textId="3FC55CDE" w:rsidR="008B3696" w:rsidRPr="00943FAF" w:rsidRDefault="00943FAF" w:rsidP="00943FAF">
      <w:pPr>
        <w:widowControl w:val="0"/>
        <w:spacing w:after="80" w:line="264" w:lineRule="auto"/>
        <w:rPr>
          <w:rFonts w:ascii="Verdana" w:hAnsi="Verdana"/>
          <w:sz w:val="28"/>
          <w:szCs w:val="28"/>
          <w14:ligatures w14:val="none"/>
        </w:rPr>
      </w:pPr>
      <w:r w:rsidRPr="00943FAF">
        <w:rPr>
          <w:rFonts w:ascii="Verdana" w:hAnsi="Verdana"/>
          <w:sz w:val="28"/>
          <w:szCs w:val="28"/>
          <w14:ligatures w14:val="none"/>
        </w:rPr>
        <w:t>Other ways faith communities can make a difference:</w:t>
      </w:r>
    </w:p>
    <w:p w14:paraId="458A386D" w14:textId="0B2D23DA" w:rsidR="00943FAF" w:rsidRPr="008B3696" w:rsidRDefault="00943FAF" w:rsidP="008B3696">
      <w:pPr>
        <w:pStyle w:val="ListParagraph"/>
        <w:widowControl w:val="0"/>
        <w:numPr>
          <w:ilvl w:val="0"/>
          <w:numId w:val="11"/>
        </w:numPr>
        <w:spacing w:after="80" w:line="264" w:lineRule="auto"/>
        <w:rPr>
          <w:rFonts w:ascii="Verdana" w:hAnsi="Verdana"/>
          <w:sz w:val="28"/>
          <w:szCs w:val="28"/>
        </w:rPr>
      </w:pPr>
      <w:r w:rsidRPr="008B3696">
        <w:rPr>
          <w:rFonts w:ascii="Verdana" w:hAnsi="Verdana"/>
          <w:sz w:val="28"/>
          <w:szCs w:val="28"/>
        </w:rPr>
        <w:t xml:space="preserve">Create a support group for suicide loss survivors - friends and family members affected by the suicide loss of a loved one. </w:t>
      </w:r>
    </w:p>
    <w:p w14:paraId="62A3857D" w14:textId="6EB4A3F2" w:rsidR="00943FAF" w:rsidRPr="008B3696" w:rsidRDefault="00943FAF" w:rsidP="008B3696">
      <w:pPr>
        <w:pStyle w:val="ListParagraph"/>
        <w:widowControl w:val="0"/>
        <w:numPr>
          <w:ilvl w:val="0"/>
          <w:numId w:val="11"/>
        </w:numPr>
        <w:spacing w:after="80" w:line="264" w:lineRule="auto"/>
        <w:rPr>
          <w:rFonts w:ascii="Verdana" w:hAnsi="Verdana"/>
          <w:sz w:val="28"/>
          <w:szCs w:val="28"/>
        </w:rPr>
      </w:pPr>
      <w:r w:rsidRPr="008B3696">
        <w:rPr>
          <w:rFonts w:ascii="Verdana" w:hAnsi="Verdana"/>
          <w:sz w:val="28"/>
          <w:szCs w:val="28"/>
        </w:rPr>
        <w:t>Have plans in place to respond to people showing warning signs of suicide.</w:t>
      </w:r>
    </w:p>
    <w:p w14:paraId="3644E8B9" w14:textId="2D9C694A" w:rsidR="00943FAF" w:rsidRPr="008B3696" w:rsidRDefault="00943FAF" w:rsidP="008B3696">
      <w:pPr>
        <w:pStyle w:val="ListParagraph"/>
        <w:widowControl w:val="0"/>
        <w:numPr>
          <w:ilvl w:val="0"/>
          <w:numId w:val="11"/>
        </w:numPr>
        <w:spacing w:after="80" w:line="264" w:lineRule="auto"/>
        <w:rPr>
          <w:rFonts w:ascii="Verdana" w:hAnsi="Verdana"/>
          <w:sz w:val="28"/>
          <w:szCs w:val="28"/>
        </w:rPr>
      </w:pPr>
      <w:r w:rsidRPr="008B3696">
        <w:rPr>
          <w:rFonts w:ascii="Verdana" w:hAnsi="Verdana"/>
          <w:sz w:val="28"/>
          <w:szCs w:val="28"/>
        </w:rPr>
        <w:t xml:space="preserve">Offer support to members facing challenges with their relationships, jobs, health, or other concerns. </w:t>
      </w:r>
    </w:p>
    <w:p w14:paraId="0CA0D2A8" w14:textId="1F6C9BCA" w:rsidR="00943FAF" w:rsidRPr="008B3696" w:rsidRDefault="00943FAF" w:rsidP="008B3696">
      <w:pPr>
        <w:pStyle w:val="ListParagraph"/>
        <w:widowControl w:val="0"/>
        <w:numPr>
          <w:ilvl w:val="0"/>
          <w:numId w:val="11"/>
        </w:numPr>
        <w:spacing w:after="80" w:line="264" w:lineRule="auto"/>
        <w:rPr>
          <w:rFonts w:ascii="Verdana" w:hAnsi="Verdana"/>
          <w:sz w:val="28"/>
          <w:szCs w:val="28"/>
        </w:rPr>
      </w:pPr>
      <w:r w:rsidRPr="008B3696">
        <w:rPr>
          <w:rFonts w:ascii="Verdana" w:hAnsi="Verdana"/>
          <w:sz w:val="28"/>
          <w:szCs w:val="28"/>
        </w:rPr>
        <w:t>Expand options for temporary help for those struggling to make ends meet.</w:t>
      </w:r>
    </w:p>
    <w:p w14:paraId="10BE3B85" w14:textId="5B76A746" w:rsidR="00943FAF" w:rsidRPr="008B3696" w:rsidRDefault="00943FAF" w:rsidP="008B3696">
      <w:pPr>
        <w:pStyle w:val="ListParagraph"/>
        <w:widowControl w:val="0"/>
        <w:numPr>
          <w:ilvl w:val="0"/>
          <w:numId w:val="11"/>
        </w:numPr>
        <w:spacing w:after="80" w:line="264" w:lineRule="auto"/>
        <w:rPr>
          <w:rFonts w:ascii="Verdana" w:hAnsi="Verdana"/>
          <w:sz w:val="28"/>
          <w:szCs w:val="28"/>
        </w:rPr>
      </w:pPr>
      <w:r w:rsidRPr="008B3696">
        <w:rPr>
          <w:rFonts w:ascii="Verdana" w:hAnsi="Verdana"/>
          <w:sz w:val="28"/>
          <w:szCs w:val="28"/>
        </w:rPr>
        <w:t>Encourage members to seek help, and provide referrals to mental health, substance use disorder, legal, or financial counseling services as needed.</w:t>
      </w:r>
    </w:p>
    <w:p w14:paraId="6CFE118A" w14:textId="6B7FC7C8" w:rsidR="00943FAF" w:rsidRPr="008B3696" w:rsidRDefault="00943FAF" w:rsidP="008B3696">
      <w:pPr>
        <w:pStyle w:val="ListParagraph"/>
        <w:widowControl w:val="0"/>
        <w:numPr>
          <w:ilvl w:val="0"/>
          <w:numId w:val="11"/>
        </w:numPr>
        <w:spacing w:after="80" w:line="264" w:lineRule="auto"/>
        <w:rPr>
          <w:rFonts w:ascii="Verdana" w:hAnsi="Verdana"/>
          <w:sz w:val="28"/>
          <w:szCs w:val="28"/>
        </w:rPr>
      </w:pPr>
      <w:r w:rsidRPr="008B3696">
        <w:rPr>
          <w:rFonts w:ascii="Verdana" w:hAnsi="Verdana"/>
          <w:sz w:val="28"/>
          <w:szCs w:val="28"/>
        </w:rPr>
        <w:t>Apply policies that create a healthy environment and reduce stigma about seeking help.</w:t>
      </w:r>
    </w:p>
    <w:p w14:paraId="69F3CC1F" w14:textId="3A9D1E4D" w:rsidR="00943FAF" w:rsidRDefault="008B3696" w:rsidP="00943FAF">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13536" behindDoc="0" locked="0" layoutInCell="1" allowOverlap="1" wp14:anchorId="7B8E94C9" wp14:editId="48B9C379">
                <wp:simplePos x="0" y="0"/>
                <wp:positionH relativeFrom="margin">
                  <wp:align>right</wp:align>
                </wp:positionH>
                <wp:positionV relativeFrom="paragraph">
                  <wp:posOffset>80251</wp:posOffset>
                </wp:positionV>
                <wp:extent cx="6862445" cy="6756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675640"/>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7EEEAB7" w14:textId="1FCBB944" w:rsidR="008B3696" w:rsidRPr="008B3696" w:rsidRDefault="008B3696" w:rsidP="008B3696">
                            <w:pPr>
                              <w:spacing w:after="20"/>
                              <w:rPr>
                                <w:rFonts w:ascii="Verdana" w:hAnsi="Verdana"/>
                                <w:i/>
                                <w:iCs/>
                                <w:sz w:val="24"/>
                                <w:szCs w:val="24"/>
                                <w14:ligatures w14:val="none"/>
                              </w:rPr>
                            </w:pPr>
                            <w:r w:rsidRPr="008B3696">
                              <w:rPr>
                                <w:rFonts w:ascii="Verdana" w:hAnsi="Verdana"/>
                                <w:b/>
                                <w:bCs/>
                                <w:i/>
                                <w:iCs/>
                                <w:sz w:val="24"/>
                                <w:szCs w:val="24"/>
                                <w14:ligatures w14:val="none"/>
                              </w:rPr>
                              <w:t>Prayer</w:t>
                            </w:r>
                            <w:r w:rsidRPr="008B3696">
                              <w:rPr>
                                <w:rFonts w:ascii="Verdana" w:hAnsi="Verdana"/>
                                <w:i/>
                                <w:iCs/>
                                <w:sz w:val="24"/>
                                <w:szCs w:val="24"/>
                                <w14:ligatures w14:val="none"/>
                              </w:rPr>
                              <w:t xml:space="preserve">: Guide us in caring for one another. Give us courage to reach out to those experiencing </w:t>
                            </w:r>
                            <w:r w:rsidR="00AE2753">
                              <w:rPr>
                                <w:rFonts w:ascii="Verdana" w:hAnsi="Verdana"/>
                                <w:i/>
                                <w:iCs/>
                                <w:sz w:val="24"/>
                                <w:szCs w:val="24"/>
                                <w14:ligatures w14:val="none"/>
                              </w:rPr>
                              <w:t>pain of mind and spirit</w:t>
                            </w:r>
                            <w:r w:rsidRPr="008B3696">
                              <w:rPr>
                                <w:rFonts w:ascii="Verdana" w:hAnsi="Verdana"/>
                                <w:i/>
                                <w:iCs/>
                                <w:sz w:val="24"/>
                                <w:szCs w:val="24"/>
                                <w14:ligatures w14:val="none"/>
                              </w:rPr>
                              <w:t>. May we share Your comfort and love with them.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94C9" id="Text Box 15" o:spid="_x0000_s1028" type="#_x0000_t202" style="position:absolute;margin-left:489.15pt;margin-top:6.3pt;width:540.35pt;height:53.2pt;z-index:2517135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" fillcolor="#d9d9d9" stroked="f" strokecolor="black [0]" strokeweight="2pt">
                <v:shadow color="black [0]"/>
                <v:textbox inset="2.88pt,2.88pt,2.88pt,2.88pt">
                  <w:txbxContent>
                    <w:p w14:paraId="27EEEAB7" w14:textId="1FCBB944" w:rsidR="008B3696" w:rsidRPr="008B3696" w:rsidRDefault="008B3696" w:rsidP="008B3696">
                      <w:pPr>
                        <w:spacing w:after="20"/>
                        <w:rPr>
                          <w:rFonts w:ascii="Verdana" w:hAnsi="Verdana"/>
                          <w:i/>
                          <w:iCs/>
                          <w:sz w:val="24"/>
                          <w:szCs w:val="24"/>
                          <w14:ligatures w14:val="none"/>
                        </w:rPr>
                      </w:pPr>
                      <w:r w:rsidRPr="008B3696">
                        <w:rPr>
                          <w:rFonts w:ascii="Verdana" w:hAnsi="Verdana"/>
                          <w:b/>
                          <w:bCs/>
                          <w:i/>
                          <w:iCs/>
                          <w:sz w:val="24"/>
                          <w:szCs w:val="24"/>
                          <w14:ligatures w14:val="none"/>
                        </w:rPr>
                        <w:t>Prayer</w:t>
                      </w:r>
                      <w:r w:rsidRPr="008B3696">
                        <w:rPr>
                          <w:rFonts w:ascii="Verdana" w:hAnsi="Verdana"/>
                          <w:i/>
                          <w:iCs/>
                          <w:sz w:val="24"/>
                          <w:szCs w:val="24"/>
                          <w14:ligatures w14:val="none"/>
                        </w:rPr>
                        <w:t xml:space="preserve">: Guide us in caring for one another. Give us courage to reach out to those experiencing </w:t>
                      </w:r>
                      <w:r w:rsidR="00AE2753">
                        <w:rPr>
                          <w:rFonts w:ascii="Verdana" w:hAnsi="Verdana"/>
                          <w:i/>
                          <w:iCs/>
                          <w:sz w:val="24"/>
                          <w:szCs w:val="24"/>
                          <w14:ligatures w14:val="none"/>
                        </w:rPr>
                        <w:t>pain of mind and spirit</w:t>
                      </w:r>
                      <w:r w:rsidRPr="008B3696">
                        <w:rPr>
                          <w:rFonts w:ascii="Verdana" w:hAnsi="Verdana"/>
                          <w:i/>
                          <w:iCs/>
                          <w:sz w:val="24"/>
                          <w:szCs w:val="24"/>
                          <w14:ligatures w14:val="none"/>
                        </w:rPr>
                        <w:t>. May we share Your comfort and love with them.</w:t>
                      </w:r>
                    </w:p>
                  </w:txbxContent>
                </v:textbox>
                <w10:wrap anchorx="margin"/>
              </v:shape>
            </w:pict>
          </mc:Fallback>
        </mc:AlternateContent>
      </w:r>
      <w:r w:rsidR="00943FAF">
        <w:rPr>
          <w14:ligatures w14:val="none"/>
        </w:rPr>
        <w:t> </w:t>
      </w:r>
    </w:p>
    <w:p w14:paraId="35BC5473" w14:textId="1762A918"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15008B15" w14:textId="09451757"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50E46D29" w14:textId="3B937599" w:rsidR="00800CC7" w:rsidRPr="00204876" w:rsidRDefault="008B3696" w:rsidP="00800CC7">
      <w:pPr>
        <w:spacing w:after="60" w:line="264" w:lineRule="auto"/>
        <w:rPr>
          <w:rFonts w:ascii="Verdana" w:hAnsi="Verdana"/>
          <w:sz w:val="22"/>
          <w:szCs w:val="2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702272" behindDoc="0" locked="0" layoutInCell="1" allowOverlap="1" wp14:anchorId="4B22983E" wp14:editId="23134A4C">
            <wp:simplePos x="0" y="0"/>
            <wp:positionH relativeFrom="margin">
              <wp:align>center</wp:align>
            </wp:positionH>
            <wp:positionV relativeFrom="paragraph">
              <wp:posOffset>170180</wp:posOffset>
            </wp:positionV>
            <wp:extent cx="5567680" cy="502285"/>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7680" cy="502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0CC7" w:rsidRPr="00204876">
        <w:rPr>
          <w:rFonts w:ascii="Verdana" w:hAnsi="Verdana"/>
          <w:sz w:val="22"/>
          <w:szCs w:val="22"/>
          <w14:ligatures w14:val="none"/>
        </w:rPr>
        <w:t> </w:t>
      </w:r>
    </w:p>
    <w:p w14:paraId="23C545BC" w14:textId="08BFA7C2" w:rsidR="00800CC7" w:rsidRPr="008B3696" w:rsidRDefault="00800CC7" w:rsidP="008B3696">
      <w:pPr>
        <w:widowControl w:val="0"/>
        <w:rPr>
          <w:rFonts w:ascii="Verdana" w:hAnsi="Verdana"/>
          <w14:ligatures w14:val="none"/>
        </w:rPr>
      </w:pPr>
      <w:r w:rsidRPr="00204876">
        <w:rPr>
          <w:rFonts w:ascii="Verdana" w:hAnsi="Verdana"/>
          <w14:ligatures w14:val="none"/>
        </w:rPr>
        <w:t> </w:t>
      </w:r>
    </w:p>
    <w:sectPr w:rsidR="00800CC7" w:rsidRPr="008B3696" w:rsidSect="007E13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169E" w14:textId="77777777" w:rsidR="00A6681C" w:rsidRDefault="00A6681C" w:rsidP="005B5F7A">
      <w:pPr>
        <w:spacing w:after="0" w:line="240" w:lineRule="auto"/>
      </w:pPr>
      <w:r>
        <w:separator/>
      </w:r>
    </w:p>
  </w:endnote>
  <w:endnote w:type="continuationSeparator" w:id="0">
    <w:p w14:paraId="23796B3C" w14:textId="77777777" w:rsidR="00A6681C" w:rsidRDefault="00A6681C"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B4C1" w14:textId="77777777" w:rsidR="00A6681C" w:rsidRDefault="00A6681C" w:rsidP="005B5F7A">
      <w:pPr>
        <w:spacing w:after="0" w:line="240" w:lineRule="auto"/>
      </w:pPr>
      <w:r>
        <w:separator/>
      </w:r>
    </w:p>
  </w:footnote>
  <w:footnote w:type="continuationSeparator" w:id="0">
    <w:p w14:paraId="0B582A3C" w14:textId="77777777" w:rsidR="00A6681C" w:rsidRDefault="00A6681C"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236"/>
    <w:multiLevelType w:val="hybridMultilevel"/>
    <w:tmpl w:val="DDE8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1696F"/>
    <w:multiLevelType w:val="hybridMultilevel"/>
    <w:tmpl w:val="3C5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00410"/>
    <w:multiLevelType w:val="hybridMultilevel"/>
    <w:tmpl w:val="F0D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2741D"/>
    <w:multiLevelType w:val="hybridMultilevel"/>
    <w:tmpl w:val="B36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D20AF"/>
    <w:multiLevelType w:val="hybridMultilevel"/>
    <w:tmpl w:val="08C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673A6"/>
    <w:multiLevelType w:val="hybridMultilevel"/>
    <w:tmpl w:val="F206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B493A"/>
    <w:multiLevelType w:val="hybridMultilevel"/>
    <w:tmpl w:val="01D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8096C"/>
    <w:multiLevelType w:val="hybridMultilevel"/>
    <w:tmpl w:val="704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177C4"/>
    <w:multiLevelType w:val="hybridMultilevel"/>
    <w:tmpl w:val="EE4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720EA"/>
    <w:multiLevelType w:val="hybridMultilevel"/>
    <w:tmpl w:val="F65E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5"/>
  </w:num>
  <w:num w:numId="6">
    <w:abstractNumId w:val="4"/>
  </w:num>
  <w:num w:numId="7">
    <w:abstractNumId w:val="2"/>
  </w:num>
  <w:num w:numId="8">
    <w:abstractNumId w:val="8"/>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375E9"/>
    <w:rsid w:val="000B3E83"/>
    <w:rsid w:val="000B5123"/>
    <w:rsid w:val="000C4CE4"/>
    <w:rsid w:val="0013588A"/>
    <w:rsid w:val="0019528B"/>
    <w:rsid w:val="00204876"/>
    <w:rsid w:val="002560AB"/>
    <w:rsid w:val="002743B9"/>
    <w:rsid w:val="003176B5"/>
    <w:rsid w:val="00362896"/>
    <w:rsid w:val="00386DBB"/>
    <w:rsid w:val="004136F7"/>
    <w:rsid w:val="00437A2F"/>
    <w:rsid w:val="004F1C01"/>
    <w:rsid w:val="00510644"/>
    <w:rsid w:val="00574E40"/>
    <w:rsid w:val="00590260"/>
    <w:rsid w:val="005B5F7A"/>
    <w:rsid w:val="005C31CC"/>
    <w:rsid w:val="005D51E0"/>
    <w:rsid w:val="0064259F"/>
    <w:rsid w:val="00650D05"/>
    <w:rsid w:val="0068445B"/>
    <w:rsid w:val="007213D5"/>
    <w:rsid w:val="00764D46"/>
    <w:rsid w:val="00775F4E"/>
    <w:rsid w:val="007C47B0"/>
    <w:rsid w:val="007E133D"/>
    <w:rsid w:val="00800CC7"/>
    <w:rsid w:val="00823E6C"/>
    <w:rsid w:val="00881E8F"/>
    <w:rsid w:val="008B3696"/>
    <w:rsid w:val="008D778B"/>
    <w:rsid w:val="00933F7B"/>
    <w:rsid w:val="00943FAF"/>
    <w:rsid w:val="00964C71"/>
    <w:rsid w:val="00994C30"/>
    <w:rsid w:val="009D48C6"/>
    <w:rsid w:val="00A21417"/>
    <w:rsid w:val="00A46548"/>
    <w:rsid w:val="00A6681C"/>
    <w:rsid w:val="00A777EB"/>
    <w:rsid w:val="00AE2753"/>
    <w:rsid w:val="00B13B84"/>
    <w:rsid w:val="00C04F98"/>
    <w:rsid w:val="00C2011E"/>
    <w:rsid w:val="00C870BF"/>
    <w:rsid w:val="00C9284F"/>
    <w:rsid w:val="00CB3E84"/>
    <w:rsid w:val="00D04E37"/>
    <w:rsid w:val="00D138C9"/>
    <w:rsid w:val="00D205FF"/>
    <w:rsid w:val="00D50E07"/>
    <w:rsid w:val="00D51DAC"/>
    <w:rsid w:val="00D76AAA"/>
    <w:rsid w:val="00D86878"/>
    <w:rsid w:val="00DF4EB9"/>
    <w:rsid w:val="00E67F13"/>
    <w:rsid w:val="00E82107"/>
    <w:rsid w:val="00E83759"/>
    <w:rsid w:val="00ED0E3B"/>
    <w:rsid w:val="00F44139"/>
    <w:rsid w:val="00FF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3D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Hyperlink">
    <w:name w:val="Hyperlink"/>
    <w:basedOn w:val="DefaultParagraphFont"/>
    <w:uiPriority w:val="99"/>
    <w:semiHidden/>
    <w:unhideWhenUsed/>
    <w:rsid w:val="00764D46"/>
    <w:rPr>
      <w:color w:val="085296"/>
      <w:u w:val="single"/>
    </w:rPr>
  </w:style>
  <w:style w:type="character" w:styleId="FollowedHyperlink">
    <w:name w:val="FollowedHyperlink"/>
    <w:basedOn w:val="DefaultParagraphFont"/>
    <w:uiPriority w:val="99"/>
    <w:semiHidden/>
    <w:unhideWhenUsed/>
    <w:rsid w:val="00317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011">
      <w:bodyDiv w:val="1"/>
      <w:marLeft w:val="0"/>
      <w:marRight w:val="0"/>
      <w:marTop w:val="0"/>
      <w:marBottom w:val="0"/>
      <w:divBdr>
        <w:top w:val="none" w:sz="0" w:space="0" w:color="auto"/>
        <w:left w:val="none" w:sz="0" w:space="0" w:color="auto"/>
        <w:bottom w:val="none" w:sz="0" w:space="0" w:color="auto"/>
        <w:right w:val="none" w:sz="0" w:space="0" w:color="auto"/>
      </w:divBdr>
    </w:div>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180244380">
      <w:bodyDiv w:val="1"/>
      <w:marLeft w:val="0"/>
      <w:marRight w:val="0"/>
      <w:marTop w:val="0"/>
      <w:marBottom w:val="0"/>
      <w:divBdr>
        <w:top w:val="none" w:sz="0" w:space="0" w:color="auto"/>
        <w:left w:val="none" w:sz="0" w:space="0" w:color="auto"/>
        <w:bottom w:val="none" w:sz="0" w:space="0" w:color="auto"/>
        <w:right w:val="none" w:sz="0" w:space="0" w:color="auto"/>
      </w:divBdr>
    </w:div>
    <w:div w:id="336344182">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361323959">
      <w:bodyDiv w:val="1"/>
      <w:marLeft w:val="0"/>
      <w:marRight w:val="0"/>
      <w:marTop w:val="0"/>
      <w:marBottom w:val="0"/>
      <w:divBdr>
        <w:top w:val="none" w:sz="0" w:space="0" w:color="auto"/>
        <w:left w:val="none" w:sz="0" w:space="0" w:color="auto"/>
        <w:bottom w:val="none" w:sz="0" w:space="0" w:color="auto"/>
        <w:right w:val="none" w:sz="0" w:space="0" w:color="auto"/>
      </w:divBdr>
    </w:div>
    <w:div w:id="43902775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5329166">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64031570">
      <w:bodyDiv w:val="1"/>
      <w:marLeft w:val="0"/>
      <w:marRight w:val="0"/>
      <w:marTop w:val="0"/>
      <w:marBottom w:val="0"/>
      <w:divBdr>
        <w:top w:val="none" w:sz="0" w:space="0" w:color="auto"/>
        <w:left w:val="none" w:sz="0" w:space="0" w:color="auto"/>
        <w:bottom w:val="none" w:sz="0" w:space="0" w:color="auto"/>
        <w:right w:val="none" w:sz="0" w:space="0" w:color="auto"/>
      </w:divBdr>
    </w:div>
    <w:div w:id="764299828">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788669578">
      <w:bodyDiv w:val="1"/>
      <w:marLeft w:val="0"/>
      <w:marRight w:val="0"/>
      <w:marTop w:val="0"/>
      <w:marBottom w:val="0"/>
      <w:divBdr>
        <w:top w:val="none" w:sz="0" w:space="0" w:color="auto"/>
        <w:left w:val="none" w:sz="0" w:space="0" w:color="auto"/>
        <w:bottom w:val="none" w:sz="0" w:space="0" w:color="auto"/>
        <w:right w:val="none" w:sz="0" w:space="0" w:color="auto"/>
      </w:divBdr>
    </w:div>
    <w:div w:id="933631920">
      <w:bodyDiv w:val="1"/>
      <w:marLeft w:val="0"/>
      <w:marRight w:val="0"/>
      <w:marTop w:val="0"/>
      <w:marBottom w:val="0"/>
      <w:divBdr>
        <w:top w:val="none" w:sz="0" w:space="0" w:color="auto"/>
        <w:left w:val="none" w:sz="0" w:space="0" w:color="auto"/>
        <w:bottom w:val="none" w:sz="0" w:space="0" w:color="auto"/>
        <w:right w:val="none" w:sz="0" w:space="0" w:color="auto"/>
      </w:divBdr>
    </w:div>
    <w:div w:id="949362657">
      <w:bodyDiv w:val="1"/>
      <w:marLeft w:val="0"/>
      <w:marRight w:val="0"/>
      <w:marTop w:val="0"/>
      <w:marBottom w:val="0"/>
      <w:divBdr>
        <w:top w:val="none" w:sz="0" w:space="0" w:color="auto"/>
        <w:left w:val="none" w:sz="0" w:space="0" w:color="auto"/>
        <w:bottom w:val="none" w:sz="0" w:space="0" w:color="auto"/>
        <w:right w:val="none" w:sz="0" w:space="0" w:color="auto"/>
      </w:divBdr>
    </w:div>
    <w:div w:id="971638599">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261135206">
      <w:bodyDiv w:val="1"/>
      <w:marLeft w:val="0"/>
      <w:marRight w:val="0"/>
      <w:marTop w:val="0"/>
      <w:marBottom w:val="0"/>
      <w:divBdr>
        <w:top w:val="none" w:sz="0" w:space="0" w:color="auto"/>
        <w:left w:val="none" w:sz="0" w:space="0" w:color="auto"/>
        <w:bottom w:val="none" w:sz="0" w:space="0" w:color="auto"/>
        <w:right w:val="none" w:sz="0" w:space="0" w:color="auto"/>
      </w:divBdr>
    </w:div>
    <w:div w:id="1286430794">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28585778">
      <w:bodyDiv w:val="1"/>
      <w:marLeft w:val="0"/>
      <w:marRight w:val="0"/>
      <w:marTop w:val="0"/>
      <w:marBottom w:val="0"/>
      <w:divBdr>
        <w:top w:val="none" w:sz="0" w:space="0" w:color="auto"/>
        <w:left w:val="none" w:sz="0" w:space="0" w:color="auto"/>
        <w:bottom w:val="none" w:sz="0" w:space="0" w:color="auto"/>
        <w:right w:val="none" w:sz="0" w:space="0" w:color="auto"/>
      </w:divBdr>
    </w:div>
    <w:div w:id="1680960103">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01970037">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1829788965">
      <w:bodyDiv w:val="1"/>
      <w:marLeft w:val="0"/>
      <w:marRight w:val="0"/>
      <w:marTop w:val="0"/>
      <w:marBottom w:val="0"/>
      <w:divBdr>
        <w:top w:val="none" w:sz="0" w:space="0" w:color="auto"/>
        <w:left w:val="none" w:sz="0" w:space="0" w:color="auto"/>
        <w:bottom w:val="none" w:sz="0" w:space="0" w:color="auto"/>
        <w:right w:val="none" w:sz="0" w:space="0" w:color="auto"/>
      </w:divBdr>
    </w:div>
    <w:div w:id="2051684112">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4</cp:revision>
  <dcterms:created xsi:type="dcterms:W3CDTF">2020-08-07T15:01:00Z</dcterms:created>
  <dcterms:modified xsi:type="dcterms:W3CDTF">2020-08-07T15:19:00Z</dcterms:modified>
</cp:coreProperties>
</file>