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00AF1" w14:textId="1C9886C8" w:rsidR="004C7BED" w:rsidRDefault="004C7BED" w:rsidP="004C7BED">
      <w:pPr>
        <w:rPr>
          <w:rFonts w:ascii="Verdana" w:hAnsi="Verdana"/>
          <w:sz w:val="24"/>
          <w:szCs w:val="24"/>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27767EC" wp14:editId="7DC0B41B">
                <wp:simplePos x="0" y="0"/>
                <wp:positionH relativeFrom="margin">
                  <wp:align>left</wp:align>
                </wp:positionH>
                <wp:positionV relativeFrom="paragraph">
                  <wp:posOffset>-165520</wp:posOffset>
                </wp:positionV>
                <wp:extent cx="5782013" cy="677917"/>
                <wp:effectExtent l="0" t="0" r="952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013" cy="677917"/>
                        </a:xfrm>
                        <a:prstGeom prst="rect">
                          <a:avLst/>
                        </a:prstGeom>
                        <a:solidFill>
                          <a:srgbClr val="003B5C"/>
                        </a:solidFill>
                        <a:ln>
                          <a:noFill/>
                        </a:ln>
                        <a:effectLst/>
                      </wps:spPr>
                      <wps:txbx>
                        <w:txbxContent>
                          <w:p w14:paraId="10B23050" w14:textId="77777777" w:rsidR="004C7BED" w:rsidRPr="0097309D" w:rsidRDefault="004C7BED" w:rsidP="004C7BED">
                            <w:pPr>
                              <w:widowControl w:val="0"/>
                              <w:jc w:val="center"/>
                              <w:rPr>
                                <w:rFonts w:ascii="Verdana" w:hAnsi="Verdana"/>
                                <w:b/>
                                <w:bCs/>
                                <w:color w:val="FFFFFF"/>
                                <w:sz w:val="8"/>
                                <w:szCs w:val="8"/>
                                <w14:ligatures w14:val="none"/>
                              </w:rPr>
                            </w:pPr>
                          </w:p>
                          <w:p w14:paraId="1EF42975" w14:textId="77777777" w:rsidR="004C7BED" w:rsidRPr="005E1322" w:rsidRDefault="004C7BED" w:rsidP="004C7BED">
                            <w:pPr>
                              <w:widowControl w:val="0"/>
                              <w:jc w:val="center"/>
                              <w:rPr>
                                <w:rFonts w:ascii="Arial" w:hAnsi="Arial" w:cs="Arial"/>
                                <w:b/>
                                <w:bCs/>
                                <w:color w:val="FFFFFF"/>
                                <w:sz w:val="14"/>
                                <w:szCs w:val="14"/>
                                <w14:ligatures w14:val="none"/>
                              </w:rPr>
                            </w:pPr>
                            <w:r w:rsidRPr="004B3C60">
                              <w:rPr>
                                <w:rFonts w:ascii="Verdana" w:hAnsi="Verdana"/>
                                <w:b/>
                                <w:bCs/>
                                <w:color w:val="FFFFFF"/>
                                <w:sz w:val="40"/>
                                <w:szCs w:val="40"/>
                                <w14:ligatures w14:val="none"/>
                              </w:rPr>
                              <w:t>November is National Gratitude Month</w:t>
                            </w:r>
                          </w:p>
                          <w:p w14:paraId="17E7306B" w14:textId="77777777" w:rsidR="004C7BED" w:rsidRPr="004B3C60" w:rsidRDefault="004C7BED" w:rsidP="004C7BED">
                            <w:pPr>
                              <w:widowControl w:val="0"/>
                              <w:jc w:val="center"/>
                              <w:rPr>
                                <w:sz w:val="24"/>
                                <w:szCs w:val="24"/>
                                <w14:ligatures w14:val="none"/>
                              </w:rPr>
                            </w:pPr>
                          </w:p>
                          <w:p w14:paraId="1B393438" w14:textId="77777777" w:rsidR="004C7BED" w:rsidRPr="004B3C60" w:rsidRDefault="004C7BED" w:rsidP="004C7BED">
                            <w:pPr>
                              <w:widowControl w:val="0"/>
                              <w:jc w:val="center"/>
                              <w:rPr>
                                <w:sz w:val="24"/>
                                <w:szCs w:val="24"/>
                                <w14:ligatures w14:val="none"/>
                              </w:rPr>
                            </w:pPr>
                          </w:p>
                          <w:p w14:paraId="7C94F66C" w14:textId="77777777" w:rsidR="004C7BED" w:rsidRPr="004B3C60" w:rsidRDefault="004C7BED" w:rsidP="004C7BED">
                            <w:pPr>
                              <w:widowControl w:val="0"/>
                              <w:jc w:val="center"/>
                              <w:rPr>
                                <w:rFonts w:ascii="Arial" w:hAnsi="Arial" w:cs="Arial"/>
                                <w:b/>
                                <w:bCs/>
                                <w:color w:val="FFFFFF"/>
                                <w:sz w:val="52"/>
                                <w:szCs w:val="5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767EC" id="_x0000_t202" coordsize="21600,21600" o:spt="202" path="m,l,21600r21600,l21600,xe">
                <v:stroke joinstyle="miter"/>
                <v:path gradientshapeok="t" o:connecttype="rect"/>
              </v:shapetype>
              <v:shape id="Text Box 17" o:spid="_x0000_s1026" type="#_x0000_t202" style="position:absolute;margin-left:0;margin-top:-13.05pt;width:455.3pt;height:53.4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w0CgIAAAYEAAAOAAAAZHJzL2Uyb0RvYy54bWysU8Fu2zAMvQ/YPwi6L04aJOmMOEWbosOA&#10;bh3Q9gNkWbaF2aJGKbGzrx8lJVnQ3YpdBJEiHx8fqfXN2Hdsr9BpMAWfTaacKSOh0qYp+OvLw6dr&#10;zpwXphIdGFXwg3L8ZvPxw3qwubqCFrpKISMQ4/LBFrz13uZZ5mSreuEmYJWhxxqwF55MbLIKxUDo&#10;fZddTafLbACsLIJUzpH3Pj3yTcSvayX9U1075VlXcOLm44nxLMOZbdYib1DYVssjDfEOFr3Qhoqe&#10;oe6FF2yH+h+oXksEB7WfSOgzqGstVeyBuplN33Tz3AqrYi8kjrNnmdz/g5Xf9z+Q6Ypmt+LMiJ5m&#10;9KJGz+5gZOQifQbrcgp7thToR/JTbOzV2UeQPx0zsG2FadQtIgytEhXxm4XM7CI14bgAUg7foKI6&#10;YuchAo019kE8koMROs3pcJ5N4CLJuVhdk0JzziS9LVerz4lcJvJTtkXnvyjoWbgUHGn2EV3sH50P&#10;bER+CgnFHHS6etBdFw1sym2HbC/Cnkznd4ttbOBNWGdCsIGQlhCTR8VNO5YJTYc+U8d+LMek70nL&#10;EqoDqYCQlpE+D11awN+cDbSIBXe/dgIVZ91XQ0rOl4vVkjb30sBLo7w0hJEEVXDPWbpufdr2nUXd&#10;tFQpzc7ALalf6yhMYJxYHWdGyxb1On6MsM2Xdoz6+303fwAAAP//AwBQSwMEFAAGAAgAAAAhAPRG&#10;bC/bAAAABwEAAA8AAABkcnMvZG93bnJldi54bWxMj81ugzAQhO+V+g7WVuotMeRACcVEqH/3JL30&#10;ZvAGSPCaYhNon77bU3sczWjmm3y32F5ccfSdIwXxOgKBVDvTUaPg/fi6SkH4oMno3hEq+EIPu+L2&#10;JteZcTPt8XoIjeAS8plW0IYwZFL6ukWr/doNSOyd3Gh1YDk20ox65nLby00UJdLqjnih1QM+tVhf&#10;DpPlXXf8fruk52eznz7ml2pblstnqdT93VI+ggi4hL8w/OIzOhTMVLmJjBe9Aj4SFKw2SQyC7W0c&#10;JSAqBWn0ALLI5X/+4gcAAP//AwBQSwECLQAUAAYACAAAACEAtoM4kv4AAADhAQAAEwAAAAAAAAAA&#10;AAAAAAAAAAAAW0NvbnRlbnRfVHlwZXNdLnhtbFBLAQItABQABgAIAAAAIQA4/SH/1gAAAJQBAAAL&#10;AAAAAAAAAAAAAAAAAC8BAABfcmVscy8ucmVsc1BLAQItABQABgAIAAAAIQAHLSw0CgIAAAYEAAAO&#10;AAAAAAAAAAAAAAAAAC4CAABkcnMvZTJvRG9jLnhtbFBLAQItABQABgAIAAAAIQD0Rmwv2wAAAAcB&#10;AAAPAAAAAAAAAAAAAAAAAGQEAABkcnMvZG93bnJldi54bWxQSwUGAAAAAAQABADzAAAAbAUAAAAA&#10;" fillcolor="#003b5c" stroked="f">
                <v:textbox inset="2.88pt,2.88pt,2.88pt,2.88pt">
                  <w:txbxContent>
                    <w:p w14:paraId="10B23050" w14:textId="77777777" w:rsidR="004C7BED" w:rsidRPr="0097309D" w:rsidRDefault="004C7BED" w:rsidP="004C7BED">
                      <w:pPr>
                        <w:widowControl w:val="0"/>
                        <w:jc w:val="center"/>
                        <w:rPr>
                          <w:rFonts w:ascii="Verdana" w:hAnsi="Verdana"/>
                          <w:b/>
                          <w:bCs/>
                          <w:color w:val="FFFFFF"/>
                          <w:sz w:val="8"/>
                          <w:szCs w:val="8"/>
                          <w14:ligatures w14:val="none"/>
                        </w:rPr>
                      </w:pPr>
                    </w:p>
                    <w:p w14:paraId="1EF42975" w14:textId="77777777" w:rsidR="004C7BED" w:rsidRPr="005E1322" w:rsidRDefault="004C7BED" w:rsidP="004C7BED">
                      <w:pPr>
                        <w:widowControl w:val="0"/>
                        <w:jc w:val="center"/>
                        <w:rPr>
                          <w:rFonts w:ascii="Arial" w:hAnsi="Arial" w:cs="Arial"/>
                          <w:b/>
                          <w:bCs/>
                          <w:color w:val="FFFFFF"/>
                          <w:sz w:val="14"/>
                          <w:szCs w:val="14"/>
                          <w14:ligatures w14:val="none"/>
                        </w:rPr>
                      </w:pPr>
                      <w:r w:rsidRPr="004B3C60">
                        <w:rPr>
                          <w:rFonts w:ascii="Verdana" w:hAnsi="Verdana"/>
                          <w:b/>
                          <w:bCs/>
                          <w:color w:val="FFFFFF"/>
                          <w:sz w:val="40"/>
                          <w:szCs w:val="40"/>
                          <w14:ligatures w14:val="none"/>
                        </w:rPr>
                        <w:t>November is National Gratitude Month</w:t>
                      </w:r>
                    </w:p>
                    <w:p w14:paraId="17E7306B" w14:textId="77777777" w:rsidR="004C7BED" w:rsidRPr="004B3C60" w:rsidRDefault="004C7BED" w:rsidP="004C7BED">
                      <w:pPr>
                        <w:widowControl w:val="0"/>
                        <w:jc w:val="center"/>
                        <w:rPr>
                          <w:sz w:val="24"/>
                          <w:szCs w:val="24"/>
                          <w14:ligatures w14:val="none"/>
                        </w:rPr>
                      </w:pPr>
                    </w:p>
                    <w:p w14:paraId="1B393438" w14:textId="77777777" w:rsidR="004C7BED" w:rsidRPr="004B3C60" w:rsidRDefault="004C7BED" w:rsidP="004C7BED">
                      <w:pPr>
                        <w:widowControl w:val="0"/>
                        <w:jc w:val="center"/>
                        <w:rPr>
                          <w:sz w:val="24"/>
                          <w:szCs w:val="24"/>
                          <w14:ligatures w14:val="none"/>
                        </w:rPr>
                      </w:pPr>
                    </w:p>
                    <w:p w14:paraId="7C94F66C" w14:textId="77777777" w:rsidR="004C7BED" w:rsidRPr="004B3C60" w:rsidRDefault="004C7BED" w:rsidP="004C7BED">
                      <w:pPr>
                        <w:widowControl w:val="0"/>
                        <w:jc w:val="center"/>
                        <w:rPr>
                          <w:rFonts w:ascii="Arial" w:hAnsi="Arial" w:cs="Arial"/>
                          <w:b/>
                          <w:bCs/>
                          <w:color w:val="FFFFFF"/>
                          <w:sz w:val="52"/>
                          <w:szCs w:val="52"/>
                          <w14:ligatures w14:val="none"/>
                        </w:rPr>
                      </w:pPr>
                    </w:p>
                  </w:txbxContent>
                </v:textbox>
                <w10:wrap anchorx="margin"/>
              </v:shape>
            </w:pict>
          </mc:Fallback>
        </mc:AlternateContent>
      </w:r>
    </w:p>
    <w:p w14:paraId="404B0DD0" w14:textId="55D25123" w:rsidR="004C7BED" w:rsidRDefault="004C7BED" w:rsidP="004C7BED">
      <w:pPr>
        <w:rPr>
          <w:rFonts w:ascii="Verdana" w:hAnsi="Verdana"/>
          <w:sz w:val="24"/>
          <w:szCs w:val="24"/>
        </w:rPr>
      </w:pPr>
      <w:r>
        <w:rPr>
          <w:rFonts w:ascii="Verdana" w:hAnsi="Verdana"/>
          <w:noProof/>
          <w:sz w:val="24"/>
          <w:szCs w:val="24"/>
          <w14:ligatures w14:val="none"/>
          <w14:cntxtAlts w14:val="0"/>
        </w:rPr>
        <w:drawing>
          <wp:anchor distT="0" distB="0" distL="114300" distR="114300" simplePos="0" relativeHeight="251664384" behindDoc="0" locked="0" layoutInCell="1" allowOverlap="1" wp14:anchorId="6ED8CDF5" wp14:editId="41ACA78B">
            <wp:simplePos x="0" y="0"/>
            <wp:positionH relativeFrom="margin">
              <wp:align>left</wp:align>
            </wp:positionH>
            <wp:positionV relativeFrom="paragraph">
              <wp:posOffset>215339</wp:posOffset>
            </wp:positionV>
            <wp:extent cx="2796540" cy="1864360"/>
            <wp:effectExtent l="0" t="0" r="3810" b="2540"/>
            <wp:wrapSquare wrapText="bothSides"/>
            <wp:docPr id="2" name="Picture 2" descr="Two people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teful.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6540" cy="1864360"/>
                    </a:xfrm>
                    <a:prstGeom prst="rect">
                      <a:avLst/>
                    </a:prstGeom>
                  </pic:spPr>
                </pic:pic>
              </a:graphicData>
            </a:graphic>
            <wp14:sizeRelH relativeFrom="margin">
              <wp14:pctWidth>0</wp14:pctWidth>
            </wp14:sizeRelH>
            <wp14:sizeRelV relativeFrom="margin">
              <wp14:pctHeight>0</wp14:pctHeight>
            </wp14:sizeRelV>
          </wp:anchor>
        </w:drawing>
      </w:r>
    </w:p>
    <w:p w14:paraId="62562A01" w14:textId="0A2F5B68" w:rsidR="004C7BED" w:rsidRPr="004C7BED" w:rsidRDefault="004C7BED" w:rsidP="004C7BED">
      <w:pPr>
        <w:rPr>
          <w:rFonts w:ascii="Verdana" w:hAnsi="Verdana"/>
          <w:sz w:val="28"/>
          <w:szCs w:val="28"/>
        </w:rPr>
      </w:pPr>
      <w:r w:rsidRPr="004C7BED">
        <w:rPr>
          <w:rFonts w:ascii="Verdana" w:hAnsi="Verdana"/>
          <w:sz w:val="28"/>
          <w:szCs w:val="28"/>
        </w:rPr>
        <w:t xml:space="preserve">National Gratitude Month allows us to acknowledge the blessings we have in our lives.  </w:t>
      </w:r>
    </w:p>
    <w:p w14:paraId="1E965862" w14:textId="77777777" w:rsidR="004C7BED" w:rsidRPr="004C7BED" w:rsidRDefault="004C7BED" w:rsidP="004C7BED">
      <w:pPr>
        <w:rPr>
          <w:rFonts w:ascii="Verdana" w:hAnsi="Verdana"/>
          <w:sz w:val="28"/>
          <w:szCs w:val="28"/>
        </w:rPr>
      </w:pPr>
      <w:r w:rsidRPr="004C7BED">
        <w:rPr>
          <w:rFonts w:ascii="Verdana" w:hAnsi="Verdana"/>
          <w:sz w:val="28"/>
          <w:szCs w:val="28"/>
        </w:rPr>
        <w:t>Gratitude, when practiced consistently, has powerful physical, psychological and emotional effects, such as improved overall sense of well-being, a stronger immune system, fewer feelings of isolation, and better sleep.</w:t>
      </w:r>
    </w:p>
    <w:p w14:paraId="08C97049" w14:textId="77777777" w:rsidR="004C7BED" w:rsidRPr="004C7BED" w:rsidRDefault="004C7BED" w:rsidP="004C7BED">
      <w:pPr>
        <w:rPr>
          <w:rFonts w:ascii="Verdana" w:hAnsi="Verdana"/>
          <w:sz w:val="28"/>
          <w:szCs w:val="28"/>
        </w:rPr>
      </w:pPr>
      <w:r w:rsidRPr="004C7BED">
        <w:rPr>
          <w:rFonts w:ascii="Verdana" w:hAnsi="Verdana"/>
          <w:sz w:val="28"/>
          <w:szCs w:val="28"/>
        </w:rPr>
        <w:t>National Gratitude Month can inspire us to try something new, like meditating on all for which we are thankful.  Other ways to observe include:</w:t>
      </w:r>
    </w:p>
    <w:p w14:paraId="32E55B57" w14:textId="77777777" w:rsidR="004C7BED" w:rsidRPr="004C7BED" w:rsidRDefault="004C7BED" w:rsidP="004C7BED">
      <w:pPr>
        <w:pStyle w:val="ListParagraph"/>
        <w:numPr>
          <w:ilvl w:val="0"/>
          <w:numId w:val="1"/>
        </w:numPr>
        <w:rPr>
          <w:rFonts w:ascii="Verdana" w:hAnsi="Verdana"/>
          <w:sz w:val="28"/>
          <w:szCs w:val="28"/>
        </w:rPr>
      </w:pPr>
      <w:r w:rsidRPr="004C7BED">
        <w:rPr>
          <w:rFonts w:ascii="Verdana" w:hAnsi="Verdana"/>
          <w:sz w:val="28"/>
          <w:szCs w:val="28"/>
        </w:rPr>
        <w:t>Sending emails or handwritten notes to those for whom you are grateful.  Share how that person has inspired you or made a positive impact on your life.</w:t>
      </w:r>
    </w:p>
    <w:p w14:paraId="23EDE2A3" w14:textId="77777777" w:rsidR="004C7BED" w:rsidRPr="004C7BED" w:rsidRDefault="004C7BED" w:rsidP="004C7BED">
      <w:pPr>
        <w:pStyle w:val="ListParagraph"/>
        <w:numPr>
          <w:ilvl w:val="0"/>
          <w:numId w:val="1"/>
        </w:numPr>
        <w:rPr>
          <w:rFonts w:ascii="Verdana" w:hAnsi="Verdana"/>
          <w:sz w:val="28"/>
          <w:szCs w:val="28"/>
        </w:rPr>
      </w:pPr>
      <w:r w:rsidRPr="004C7BED">
        <w:rPr>
          <w:rFonts w:ascii="Verdana" w:hAnsi="Verdana"/>
          <w:sz w:val="28"/>
          <w:szCs w:val="28"/>
        </w:rPr>
        <w:t>Volunteering at your faith community or nonprofit organization. This can allow you to express gratitude and feel satisfied, knowing your efforts are making a difference.</w:t>
      </w:r>
    </w:p>
    <w:p w14:paraId="781C4C5F" w14:textId="77777777" w:rsidR="004C7BED" w:rsidRPr="004C7BED" w:rsidRDefault="004C7BED" w:rsidP="004C7BED">
      <w:pPr>
        <w:pStyle w:val="ListParagraph"/>
        <w:numPr>
          <w:ilvl w:val="0"/>
          <w:numId w:val="1"/>
        </w:numPr>
        <w:rPr>
          <w:rFonts w:ascii="Verdana" w:hAnsi="Verdana"/>
          <w:sz w:val="28"/>
          <w:szCs w:val="28"/>
        </w:rPr>
      </w:pPr>
      <w:r w:rsidRPr="004C7BED">
        <w:rPr>
          <w:rFonts w:ascii="Verdana" w:hAnsi="Verdana"/>
          <w:sz w:val="28"/>
          <w:szCs w:val="28"/>
        </w:rPr>
        <w:t>Donating to your faith community or favorite charity.</w:t>
      </w:r>
    </w:p>
    <w:p w14:paraId="70AACB73" w14:textId="77777777" w:rsidR="004C7BED" w:rsidRPr="004C7BED" w:rsidRDefault="004C7BED" w:rsidP="004C7BED">
      <w:pPr>
        <w:pStyle w:val="ListParagraph"/>
        <w:numPr>
          <w:ilvl w:val="0"/>
          <w:numId w:val="1"/>
        </w:numPr>
        <w:rPr>
          <w:rFonts w:ascii="Verdana" w:hAnsi="Verdana"/>
          <w:sz w:val="28"/>
          <w:szCs w:val="28"/>
        </w:rPr>
      </w:pPr>
      <w:r w:rsidRPr="004C7BED">
        <w:rPr>
          <w:rFonts w:ascii="Verdana" w:hAnsi="Verdana"/>
          <w:sz w:val="28"/>
          <w:szCs w:val="28"/>
        </w:rPr>
        <w:t xml:space="preserve">Keeping a gratitude journal, taking note of the things that you are grateful for that day. </w:t>
      </w:r>
    </w:p>
    <w:p w14:paraId="4A9D6A77" w14:textId="3FFEFC7D" w:rsidR="004C7BED" w:rsidRDefault="004C7BED">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5F795C6" wp14:editId="3DCBC82C">
                <wp:simplePos x="0" y="0"/>
                <wp:positionH relativeFrom="margin">
                  <wp:align>left</wp:align>
                </wp:positionH>
                <wp:positionV relativeFrom="paragraph">
                  <wp:posOffset>1960236</wp:posOffset>
                </wp:positionV>
                <wp:extent cx="520065" cy="2438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43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37605" w14:textId="77777777" w:rsidR="004C7BED" w:rsidRDefault="004C7BED" w:rsidP="004C7BED">
                            <w:pPr>
                              <w:widowControl w:val="0"/>
                              <w:rPr>
                                <w:rFonts w:ascii="Arial" w:hAnsi="Arial" w:cs="Arial"/>
                                <w:sz w:val="18"/>
                                <w:szCs w:val="18"/>
                                <w14:ligatures w14:val="none"/>
                              </w:rPr>
                            </w:pPr>
                            <w:r>
                              <w:rPr>
                                <w:rFonts w:ascii="Arial" w:hAnsi="Arial" w:cs="Arial"/>
                                <w:sz w:val="18"/>
                                <w:szCs w:val="18"/>
                                <w14:ligatures w14:val="none"/>
                              </w:rPr>
                              <w:t>11/2020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95C6" id="Text Box 6" o:spid="_x0000_s1027" type="#_x0000_t202" style="position:absolute;margin-left:0;margin-top:154.35pt;width:40.95pt;height:19.2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5DAMAALMGAAAOAAAAZHJzL2Uyb0RvYy54bWysVduOmzAQfa/Uf7D8zgIJkAQtWSUQqkrb&#10;i7TbD3DABKtgU9sJ2Vb9945NLuy2D1W3eUC+js+Zc2Zye3dsG3SgUjHBE+zfeBhRXoiS8V2Cvzzm&#10;zhwjpQkvSSM4TfATVfhu+fbNbd/FdCJq0ZRUIgjCVdx3Ca617mLXVUVNW6JuREc5bFZCtkTDVO7c&#10;UpIeoreNO/G8yO2FLDspCqoUrGbDJl7a+FVFC/2pqhTVqEkwYNP2K+13a77u8pbEO0m6mhUnGOQf&#10;ULSEcXj0EiojmqC9ZL+FalkhhRKVvilE64qqYgW1HICN771g81CTjloukBzVXdKk/l/Y4uPhs0Ss&#10;THCEESctSPRIjxqtxRFFJjt9p2I49NDBMX2EZVDZMlXdvSi+KsRFWhO+oyspRV9TUgI639x0R1eH&#10;OMoE2fYfRAnPkL0WNtCxkq1JHSQDQXRQ6emijIFSwGJotA4xKmBrEkzngVXOJfH5cieVfkdFi8wg&#10;wRKEt8HJ4V5pA4bE5yPmLS5y1jRW/IY/W4CDwwq17hlukxiAwNCcNJCssj8W3mIz38wDJ5hEGyfw&#10;ssxZ5WngRLk/C7NplqaZ/9Og8IO4ZmVJuXn07DI/+DsVT34f/HHxmRINK004A0nJ3TZtJDoQcHm4&#10;Xqyz0AoAO9dj7nMYNiXA5QUlfxJ468nCyaP5zAnyIHQWM2/ueP5ivYi8YBFk+XNK94zT11NCPega&#10;Bp43WOuKGiiYVkAv9Mqvg/2afQs+GiifyhiWoNhHS6Dl5bblO0oHiVumofU0rE3w3DO/oRkYC294&#10;ab2hCWuG8Sh7hvGfs7fKQ28G7nRms3DqBNON56zneeqsUj+KZpt1ut68MMTGmky9PoFWxpFjR3hP&#10;b1whQ1rOdrY1aspyKFB93B5tM5icS38ryicoWimgqKAyodPDoBbyO0Y9dM0Eq297IilGzXsOhT+N&#10;whk0Ej2eyPFkO54QXkCoBGuMhmGqh9a87yTb1fDSoDUXK2gWFbOFbLrKgAoYmQl0Rsvt1MVN6x3P&#10;7anrf83yFwAAAP//AwBQSwMEFAAGAAgAAAAhAEhDN4HcAAAABwEAAA8AAABkcnMvZG93bnJldi54&#10;bWxMj71OxDAQhHsk3sFaJBrEOeEQ+SHO6YSERHENIfRObJLo7HVk+5Lw9iwVlDszmvm2OmzWsEX7&#10;MDkUkO4SYBp7pyYcBLQfr/c5sBAlKmkcagHfOsChvr6qZKnciu96aeLAqARDKQWMMc4l56EftZVh&#10;52aN5H05b2Wk0w9ceblSuTX8IUmeuJUT0sIoZ/0y6v7cXKwA6ZemOJmTa7HLPu/O7bp/K45C3N5s&#10;x2dgUW/xLwy/+IQONTF17oIqMCOAHokC9kmeASM7TwtgHQmPWQq8rvh//voHAAD//wMAUEsBAi0A&#10;FAAGAAgAAAAhALaDOJL+AAAA4QEAABMAAAAAAAAAAAAAAAAAAAAAAFtDb250ZW50X1R5cGVzXS54&#10;bWxQSwECLQAUAAYACAAAACEAOP0h/9YAAACUAQAACwAAAAAAAAAAAAAAAAAvAQAAX3JlbHMvLnJl&#10;bHNQSwECLQAUAAYACAAAACEAKYi/uQwDAACzBgAADgAAAAAAAAAAAAAAAAAuAgAAZHJzL2Uyb0Rv&#10;Yy54bWxQSwECLQAUAAYACAAAACEASEM3gdwAAAAHAQAADwAAAAAAAAAAAAAAAABmBQAAZHJzL2Rv&#10;d25yZXYueG1sUEsFBgAAAAAEAAQA8wAAAG8GAAAAAA==&#10;" filled="f" fillcolor="#5b9bd5" stroked="f" strokecolor="black [0]" strokeweight="2pt">
                <v:textbox inset="2.88pt,2.88pt,2.88pt,2.88pt">
                  <w:txbxContent>
                    <w:p w14:paraId="48237605" w14:textId="77777777" w:rsidR="004C7BED" w:rsidRDefault="004C7BED" w:rsidP="004C7BED">
                      <w:pPr>
                        <w:widowControl w:val="0"/>
                        <w:rPr>
                          <w:rFonts w:ascii="Arial" w:hAnsi="Arial" w:cs="Arial"/>
                          <w:sz w:val="18"/>
                          <w:szCs w:val="18"/>
                          <w14:ligatures w14:val="none"/>
                        </w:rPr>
                      </w:pPr>
                      <w:r>
                        <w:rPr>
                          <w:rFonts w:ascii="Arial" w:hAnsi="Arial" w:cs="Arial"/>
                          <w:sz w:val="18"/>
                          <w:szCs w:val="18"/>
                          <w14:ligatures w14:val="none"/>
                        </w:rPr>
                        <w:t>11/2020</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2439E32" wp14:editId="77746A6B">
            <wp:simplePos x="0" y="0"/>
            <wp:positionH relativeFrom="margin">
              <wp:posOffset>551172</wp:posOffset>
            </wp:positionH>
            <wp:positionV relativeFrom="paragraph">
              <wp:posOffset>1746110</wp:posOffset>
            </wp:positionV>
            <wp:extent cx="5078949" cy="458194"/>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1312" behindDoc="0" locked="0" layoutInCell="1" allowOverlap="1" wp14:anchorId="77AFA717" wp14:editId="11296EA6">
                <wp:simplePos x="0" y="0"/>
                <wp:positionH relativeFrom="margin">
                  <wp:align>left</wp:align>
                </wp:positionH>
                <wp:positionV relativeFrom="paragraph">
                  <wp:posOffset>341613</wp:posOffset>
                </wp:positionV>
                <wp:extent cx="6080166" cy="1080655"/>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6" cy="1080655"/>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DE9D027" w14:textId="77777777" w:rsidR="004C7BED" w:rsidRPr="004C7BED" w:rsidRDefault="004C7BED" w:rsidP="004C7BED">
                            <w:pPr>
                              <w:spacing w:after="20"/>
                              <w:rPr>
                                <w:rFonts w:ascii="Verdana" w:hAnsi="Verdana"/>
                                <w:i/>
                                <w:iCs/>
                                <w:sz w:val="28"/>
                                <w:szCs w:val="28"/>
                                <w14:ligatures w14:val="none"/>
                              </w:rPr>
                            </w:pPr>
                            <w:r w:rsidRPr="004C7BED">
                              <w:rPr>
                                <w:rFonts w:ascii="Verdana" w:hAnsi="Verdana"/>
                                <w:b/>
                                <w:bCs/>
                                <w:i/>
                                <w:iCs/>
                                <w:sz w:val="28"/>
                                <w:szCs w:val="28"/>
                                <w14:ligatures w14:val="none"/>
                              </w:rPr>
                              <w:t>Prayer</w:t>
                            </w:r>
                            <w:r w:rsidRPr="004C7BED">
                              <w:rPr>
                                <w:rFonts w:ascii="Verdana" w:hAnsi="Verdana"/>
                                <w:i/>
                                <w:iCs/>
                                <w:sz w:val="28"/>
                                <w:szCs w:val="28"/>
                                <w14:ligatures w14:val="none"/>
                              </w:rPr>
                              <w:t>: May we do more than just acknowledge the goodness in our lives. Let us recognize the source of the blessings bestowed upon us. Allow us to show our gratitude by serving others during the season of Thanksgiving and beyond.</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A717" id="Text Box 15" o:spid="_x0000_s1028" type="#_x0000_t202" style="position:absolute;margin-left:0;margin-top:26.9pt;width:478.75pt;height:85.1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0NEQMAALAGAAAOAAAAZHJzL2Uyb0RvYy54bWysVduOmzAQfa/Uf7D8zgIJl4CWrHKtKm0v&#10;0m7VZwdMsAo2tZ0l26r/3rGd6/al6jaRkMeMj2fOzBlu7/Zdi56oVEzwAoc3AUaUl6JifFvgL49r&#10;b4KR0oRXpBWcFviZKnw3ffvmduhzOhKNaCsqEYBwlQ99gRut+9z3VdnQjqgb0VMOL2shO6LBlFu/&#10;kmQA9K71R0GQ+IOQVS9FSZWC3aV7iacWv65pqT/VtaIatQWG2LR9SvvcmKc/vSX5VpK+YeUhDPIP&#10;UXSEcbj0BLUkmqCdZH9AdayUQola35Si80Vds5LaHCCbMHiRzUNDempzAXJUf6JJ/T/Y8uPTZ4lY&#10;BbWLMeKkgxo90r1Gc7FHsAX8DL3Kwe2hB0e9h33wtbmq/l6U3xTiYtEQvqUzKcXQUFJBfKE56V8c&#10;dTjKgGyGD6KCe8hOCwu0r2VnyAM6EKBDnZ5PtTGxlLCZBJMgTBKMSngXgpHENjqf5MfjvVT6HRUd&#10;MosCSyi+hSdP90qbcEh+dDG3KdGyas3a1hpyu1m0Ej0RaJRlZv42gxduLTfOXJhjDtHtUNtq7hqS&#10;Q8ywNJ4metsGP7NwFAXzUeatk0nqReso9rI0mHhBmM2zJIiyaLn+ZcINo7xhVUX5PeP02JJh9Hcl&#10;P4jDNZNtSjQUeBRHQeBKdpWzERk9ZV19c2Vtdx3UxzFxEAhsgYwutoBKK1Fz2hJ7RWbHNIi6ZV2B&#10;J4H5OZmZ1ljxCngjuSasdWv/OmOLBrRdszdbx0EajSdemsZjLxqvAm8+WS+82QJ6Il3NF/NVeM3e&#10;ylZEvZ5AG8ixvMYQO8juoakGVDHTZ+M4G4UYDBgro9Tli0i7hXlYaomRFPor040Vs2lrg3Eiz3H6&#10;KupP8TjqzqFeMHtg40wuFPDYpValRphOonq/2UOJjHQ3onoGvUICVpQw5mHRCPkDowFGZoHV9x2R&#10;FKP2PQfNj5M4BYHqS0NeGptLg/ASoAqsMXLLhXZzeddLtm3gJteOXMxgTtTMKvgcFaRiDBiLNqnD&#10;CDdz99K2XucPzfQ3AAAA//8DAFBLAwQUAAYACAAAACEAeCjv294AAAAHAQAADwAAAGRycy9kb3du&#10;cmV2LnhtbEzPTU/DMAwG4DsS/yEyEjeWUigbpe6E+Dhx2cY4cEtb0xSapGrSLvDrZ05wtF7r9eNi&#10;HU0vZhp95yzC5SIBQbZ2TWdbhP3r88UKhA/KNqp3lhC+ycO6PD0pVN64g93SvAut4BLrc4WgQxhy&#10;KX2tySi/cANZzj7caFTgcWxlM6oDl5tepklyI43qLF/QaqAHTfXXbjII0b+v5k29qbbTW/XyQ/ox&#10;PtEn4vlZvL8DESiGv2X45TMdSjZVbrKNFz0CPxIQsiv2c3qbLTMQFUKaXicgy0L+95dHAAAA//8D&#10;AFBLAQItABQABgAIAAAAIQC2gziS/gAAAOEBAAATAAAAAAAAAAAAAAAAAAAAAABbQ29udGVudF9U&#10;eXBlc10ueG1sUEsBAi0AFAAGAAgAAAAhADj9If/WAAAAlAEAAAsAAAAAAAAAAAAAAAAALwEAAF9y&#10;ZWxzLy5yZWxzUEsBAi0AFAAGAAgAAAAhAIylbQ0RAwAAsAYAAA4AAAAAAAAAAAAAAAAALgIAAGRy&#10;cy9lMm9Eb2MueG1sUEsBAi0AFAAGAAgAAAAhAHgo79veAAAABwEAAA8AAAAAAAAAAAAAAAAAawUA&#10;AGRycy9kb3ducmV2LnhtbFBLBQYAAAAABAAEAPMAAAB2BgAAAAA=&#10;" fillcolor="#d9d9d9" stroked="f" strokecolor="black [0]" strokeweight="2pt">
                <v:shadow color="black [0]"/>
                <v:textbox inset="2.88pt,2.88pt,2.88pt,2.88pt">
                  <w:txbxContent>
                    <w:p w14:paraId="7DE9D027" w14:textId="77777777" w:rsidR="004C7BED" w:rsidRPr="004C7BED" w:rsidRDefault="004C7BED" w:rsidP="004C7BED">
                      <w:pPr>
                        <w:spacing w:after="20"/>
                        <w:rPr>
                          <w:rFonts w:ascii="Verdana" w:hAnsi="Verdana"/>
                          <w:i/>
                          <w:iCs/>
                          <w:sz w:val="28"/>
                          <w:szCs w:val="28"/>
                          <w14:ligatures w14:val="none"/>
                        </w:rPr>
                      </w:pPr>
                      <w:r w:rsidRPr="004C7BED">
                        <w:rPr>
                          <w:rFonts w:ascii="Verdana" w:hAnsi="Verdana"/>
                          <w:b/>
                          <w:bCs/>
                          <w:i/>
                          <w:iCs/>
                          <w:sz w:val="28"/>
                          <w:szCs w:val="28"/>
                          <w14:ligatures w14:val="none"/>
                        </w:rPr>
                        <w:t>Prayer</w:t>
                      </w:r>
                      <w:r w:rsidRPr="004C7BED">
                        <w:rPr>
                          <w:rFonts w:ascii="Verdana" w:hAnsi="Verdana"/>
                          <w:i/>
                          <w:iCs/>
                          <w:sz w:val="28"/>
                          <w:szCs w:val="28"/>
                          <w14:ligatures w14:val="none"/>
                        </w:rPr>
                        <w:t>: May we do more than just acknowledge the goodness in our lives. Let us recognize the source of the blessings bestowed upon us. Allow us to show our gratitude by serving others during the season of Thanksgiving and beyond.</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v:textbox>
                <w10:wrap anchorx="margin"/>
              </v:shape>
            </w:pict>
          </mc:Fallback>
        </mc:AlternateContent>
      </w:r>
    </w:p>
    <w:p w14:paraId="3429243F" w14:textId="77777777" w:rsidR="004C7BED" w:rsidRDefault="004C7BED">
      <w:pPr>
        <w:spacing w:after="160" w:line="259" w:lineRule="auto"/>
      </w:pPr>
      <w:r>
        <w:br w:type="page"/>
      </w:r>
    </w:p>
    <w:p w14:paraId="7DC9C106" w14:textId="30594DAD" w:rsidR="007E494C" w:rsidRDefault="004C7BED" w:rsidP="004C7BED">
      <w:pPr>
        <w:jc w:val="center"/>
      </w:pPr>
      <w:r>
        <w:rPr>
          <w:noProof/>
          <w14:ligatures w14:val="none"/>
          <w14:cntxtAlts w14:val="0"/>
        </w:rPr>
        <w:lastRenderedPageBreak/>
        <w:drawing>
          <wp:inline distT="0" distB="0" distL="0" distR="0" wp14:anchorId="6D05AC94" wp14:editId="3EDE7056">
            <wp:extent cx="5720746" cy="872836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 Days of Gratitude_Infographic.jpg"/>
                    <pic:cNvPicPr/>
                  </pic:nvPicPr>
                  <pic:blipFill rotWithShape="1">
                    <a:blip r:embed="rId10" cstate="print">
                      <a:extLst>
                        <a:ext uri="{28A0092B-C50C-407E-A947-70E740481C1C}">
                          <a14:useLocalDpi xmlns:a14="http://schemas.microsoft.com/office/drawing/2010/main" val="0"/>
                        </a:ext>
                      </a:extLst>
                    </a:blip>
                    <a:srcRect t="7985"/>
                    <a:stretch/>
                  </pic:blipFill>
                  <pic:spPr bwMode="auto">
                    <a:xfrm>
                      <a:off x="0" y="0"/>
                      <a:ext cx="5740677" cy="875877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7E494C" w:rsidSect="004C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B4886"/>
    <w:multiLevelType w:val="hybridMultilevel"/>
    <w:tmpl w:val="DF6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D"/>
    <w:rsid w:val="0044261C"/>
    <w:rsid w:val="004C7BED"/>
    <w:rsid w:val="007E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E5D"/>
  <w15:chartTrackingRefBased/>
  <w15:docId w15:val="{F0D88A7C-039B-4A1F-B5B2-31608B83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BE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03D9E6B2C3F4D9144F0B9B81BECC7" ma:contentTypeVersion="13" ma:contentTypeDescription="Create a new document." ma:contentTypeScope="" ma:versionID="09bf05172afe5e1a13a7c6a3b09c41c8">
  <xsd:schema xmlns:xsd="http://www.w3.org/2001/XMLSchema" xmlns:xs="http://www.w3.org/2001/XMLSchema" xmlns:p="http://schemas.microsoft.com/office/2006/metadata/properties" xmlns:ns3="5aa52cdc-1fe9-46a8-bc88-dc98c568df2a" xmlns:ns4="70e92f8a-df65-4290-bf7d-ca03a3e1e713" targetNamespace="http://schemas.microsoft.com/office/2006/metadata/properties" ma:root="true" ma:fieldsID="0bc16104a4eb0c5d924805c4c0306bee" ns3:_="" ns4:_="">
    <xsd:import namespace="5aa52cdc-1fe9-46a8-bc88-dc98c568df2a"/>
    <xsd:import namespace="70e92f8a-df65-4290-bf7d-ca03a3e1e7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cdc-1fe9-46a8-bc88-dc98c568d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92f8a-df65-4290-bf7d-ca03a3e1e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EC52F-E3FC-4B30-B9E6-60A5E720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cdc-1fe9-46a8-bc88-dc98c568df2a"/>
    <ds:schemaRef ds:uri="70e92f8a-df65-4290-bf7d-ca03a3e1e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CE88E-E3D0-4A07-A763-C267B12636A6}">
  <ds:schemaRefs>
    <ds:schemaRef ds:uri="http://schemas.microsoft.com/sharepoint/v3/contenttype/forms"/>
  </ds:schemaRefs>
</ds:datastoreItem>
</file>

<file path=customXml/itemProps3.xml><?xml version="1.0" encoding="utf-8"?>
<ds:datastoreItem xmlns:ds="http://schemas.openxmlformats.org/officeDocument/2006/customXml" ds:itemID="{ADE07628-B171-4622-9187-EC2919DB6CB6}">
  <ds:schemaRefs>
    <ds:schemaRef ds:uri="http://purl.org/dc/elements/1.1/"/>
    <ds:schemaRef ds:uri="5aa52cdc-1fe9-46a8-bc88-dc98c568df2a"/>
    <ds:schemaRef ds:uri="http://purl.org/dc/terms/"/>
    <ds:schemaRef ds:uri="http://purl.org/dc/dcmitype/"/>
    <ds:schemaRef ds:uri="http://schemas.microsoft.com/office/2006/documentManagement/types"/>
    <ds:schemaRef ds:uri="70e92f8a-df65-4290-bf7d-ca03a3e1e71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1</cp:revision>
  <dcterms:created xsi:type="dcterms:W3CDTF">2020-10-27T16:20:00Z</dcterms:created>
  <dcterms:modified xsi:type="dcterms:W3CDTF">2020-10-27T16:33:00Z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0x010100F4703D9E6B2C3F4D9144F0B9B81BECC7</vt:lpwstr>
  </property>
</Properties>
</file>