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BD" w:rsidRDefault="003C5C5B" w:rsidP="008D7135">
      <w:pPr>
        <w:jc w:val="center"/>
      </w:pPr>
      <w:bookmarkStart w:id="0" w:name="_GoBack"/>
      <w:bookmarkEnd w:id="0"/>
      <w:r>
        <w:rPr>
          <w:noProof/>
        </w:rPr>
        <w:drawing>
          <wp:inline distT="0" distB="0" distL="0" distR="0">
            <wp:extent cx="5943600"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8D7135" w:rsidRPr="002B713E" w:rsidRDefault="008D7135" w:rsidP="00256CF2">
      <w:pPr>
        <w:spacing w:after="0" w:line="240" w:lineRule="auto"/>
      </w:pPr>
    </w:p>
    <w:p w:rsidR="00B11309" w:rsidRPr="00B11309" w:rsidRDefault="003C5C5B" w:rsidP="00256CF2">
      <w:pPr>
        <w:spacing w:after="0" w:line="240" w:lineRule="auto"/>
        <w:jc w:val="center"/>
        <w:rPr>
          <w:rFonts w:ascii="Times New Roman" w:eastAsia="Times New Roman" w:hAnsi="Times New Roman"/>
          <w:sz w:val="24"/>
          <w:szCs w:val="24"/>
        </w:rPr>
      </w:pPr>
      <w:r>
        <w:rPr>
          <w:rFonts w:ascii="Arial" w:eastAsia="Arial" w:hAnsi="Arial" w:cs="Arial"/>
          <w:b/>
          <w:bCs/>
          <w:kern w:val="24"/>
          <w:sz w:val="40"/>
          <w:szCs w:val="40"/>
        </w:rPr>
        <w:t>4 Flu Shot Myths</w:t>
      </w:r>
    </w:p>
    <w:p w:rsidR="002B713E" w:rsidRDefault="002B713E" w:rsidP="00256CF2">
      <w:pPr>
        <w:spacing w:after="0" w:line="240" w:lineRule="auto"/>
      </w:pPr>
    </w:p>
    <w:p w:rsidR="00256CF2" w:rsidRPr="00256CF2" w:rsidRDefault="00256CF2" w:rsidP="00256CF2">
      <w:pPr>
        <w:spacing w:after="0" w:line="240" w:lineRule="auto"/>
        <w:rPr>
          <w:b/>
        </w:rPr>
      </w:pPr>
      <w:r w:rsidRPr="00256CF2">
        <w:rPr>
          <w:b/>
        </w:rPr>
        <w:t>Myth #1: You can get the flu from the flu shot</w:t>
      </w:r>
    </w:p>
    <w:p w:rsidR="00256CF2" w:rsidRPr="00256CF2" w:rsidRDefault="00256CF2" w:rsidP="00256CF2">
      <w:pPr>
        <w:spacing w:after="0" w:line="240" w:lineRule="auto"/>
        <w:rPr>
          <w:b/>
        </w:rPr>
      </w:pPr>
      <w:r w:rsidRPr="00256CF2">
        <w:rPr>
          <w:b/>
        </w:rPr>
        <w:t xml:space="preserve">Fact: A flu shot cannot give you the flu! </w:t>
      </w:r>
    </w:p>
    <w:p w:rsidR="00256CF2" w:rsidRPr="00256CF2" w:rsidRDefault="00256CF2" w:rsidP="00256CF2">
      <w:pPr>
        <w:spacing w:after="0" w:line="240" w:lineRule="auto"/>
      </w:pPr>
      <w:r w:rsidRPr="00256CF2">
        <w:t xml:space="preserve">Flu vaccines that you get with a shot are made from inactive flu virus or without any virus at all, so they cannot give you flu. You may have get a runny nose or some body aches, but this is not the flu. It’s a good sign that your body is doing what it is supposed to be doing—building up a defense against a possible attack. If you get sick with the flu, the virus was already in you and you would have gotten the flu with or without the vaccine. </w:t>
      </w:r>
    </w:p>
    <w:p w:rsidR="00256CF2" w:rsidRPr="00256CF2" w:rsidRDefault="00256CF2" w:rsidP="00256CF2">
      <w:pPr>
        <w:spacing w:after="0" w:line="240" w:lineRule="auto"/>
      </w:pPr>
    </w:p>
    <w:p w:rsidR="00256CF2" w:rsidRPr="00256CF2" w:rsidRDefault="00256CF2" w:rsidP="00256CF2">
      <w:pPr>
        <w:spacing w:after="0" w:line="240" w:lineRule="auto"/>
        <w:rPr>
          <w:b/>
        </w:rPr>
      </w:pPr>
      <w:r w:rsidRPr="00256CF2">
        <w:rPr>
          <w:b/>
        </w:rPr>
        <w:t>Myth #2: You cannot get the flu if you get a flu shot.</w:t>
      </w:r>
    </w:p>
    <w:p w:rsidR="00256CF2" w:rsidRPr="00256CF2" w:rsidRDefault="00256CF2" w:rsidP="00256CF2">
      <w:pPr>
        <w:spacing w:after="0" w:line="240" w:lineRule="auto"/>
        <w:rPr>
          <w:b/>
        </w:rPr>
      </w:pPr>
      <w:r w:rsidRPr="00256CF2">
        <w:rPr>
          <w:b/>
        </w:rPr>
        <w:t xml:space="preserve">Fact:  There are hundreds of viruses that cause influenza. </w:t>
      </w:r>
    </w:p>
    <w:p w:rsidR="00256CF2" w:rsidRPr="00256CF2" w:rsidRDefault="00256CF2" w:rsidP="00256CF2">
      <w:pPr>
        <w:spacing w:after="0" w:line="240" w:lineRule="auto"/>
      </w:pPr>
      <w:r w:rsidRPr="00256CF2">
        <w:t>The manufacturers only produce vaccine for 3-4 of the strains of virus that are out there based on what they know about which strains might be most active. So, you may get the flu even after you have the flu shot because you were not vaccinated for the strain of flu that infected you.</w:t>
      </w:r>
    </w:p>
    <w:p w:rsidR="00256CF2" w:rsidRPr="00256CF2" w:rsidRDefault="00256CF2" w:rsidP="00256CF2">
      <w:pPr>
        <w:spacing w:after="0" w:line="240" w:lineRule="auto"/>
      </w:pPr>
      <w:r w:rsidRPr="00256CF2">
        <w:t xml:space="preserve"> </w:t>
      </w:r>
    </w:p>
    <w:p w:rsidR="00256CF2" w:rsidRPr="00256CF2" w:rsidRDefault="00256CF2" w:rsidP="00256CF2">
      <w:pPr>
        <w:spacing w:after="0" w:line="240" w:lineRule="auto"/>
        <w:rPr>
          <w:b/>
        </w:rPr>
      </w:pPr>
      <w:r w:rsidRPr="00256CF2">
        <w:rPr>
          <w:b/>
        </w:rPr>
        <w:t>Myth #3: I am healthy and never get the flu so I don’t need to get a flu shot.</w:t>
      </w:r>
    </w:p>
    <w:p w:rsidR="00256CF2" w:rsidRPr="00256CF2" w:rsidRDefault="00256CF2" w:rsidP="00256CF2">
      <w:pPr>
        <w:spacing w:after="0" w:line="240" w:lineRule="auto"/>
        <w:rPr>
          <w:b/>
        </w:rPr>
      </w:pPr>
      <w:r w:rsidRPr="00256CF2">
        <w:rPr>
          <w:b/>
        </w:rPr>
        <w:t xml:space="preserve">Fact: Even healthy people get the flu, and it can be serious. </w:t>
      </w:r>
    </w:p>
    <w:p w:rsidR="00256CF2" w:rsidRPr="00256CF2" w:rsidRDefault="00256CF2" w:rsidP="00256CF2">
      <w:pPr>
        <w:spacing w:after="0" w:line="240" w:lineRule="auto"/>
      </w:pPr>
      <w:r w:rsidRPr="00256CF2">
        <w:t>Everyone 6 months or older should get the flu shot. By getting vaccinated, we help to stop the spread of flu and can help protect other people who may be more vulnerable—like the frail elderly, people with chronic diseases, or young children.</w:t>
      </w:r>
    </w:p>
    <w:p w:rsidR="00256CF2" w:rsidRPr="00256CF2" w:rsidRDefault="00256CF2" w:rsidP="00256CF2">
      <w:pPr>
        <w:spacing w:after="0" w:line="240" w:lineRule="auto"/>
      </w:pPr>
    </w:p>
    <w:p w:rsidR="00256CF2" w:rsidRPr="00256CF2" w:rsidRDefault="00256CF2" w:rsidP="00256CF2">
      <w:pPr>
        <w:spacing w:after="0" w:line="240" w:lineRule="auto"/>
        <w:rPr>
          <w:b/>
        </w:rPr>
      </w:pPr>
      <w:r w:rsidRPr="00256CF2">
        <w:rPr>
          <w:b/>
        </w:rPr>
        <w:t xml:space="preserve">Myth #4: Flu is just a bad cold. It’s not a big deal. </w:t>
      </w:r>
    </w:p>
    <w:p w:rsidR="00256CF2" w:rsidRPr="00256CF2" w:rsidRDefault="00256CF2" w:rsidP="00256CF2">
      <w:pPr>
        <w:spacing w:after="0" w:line="240" w:lineRule="auto"/>
      </w:pPr>
      <w:r w:rsidRPr="00256CF2">
        <w:t xml:space="preserve">Fact: Influenza, what we call flu, is a serious respiratory illness. </w:t>
      </w:r>
    </w:p>
    <w:p w:rsidR="00256CF2" w:rsidRPr="00256CF2" w:rsidRDefault="00256CF2" w:rsidP="00256CF2">
      <w:pPr>
        <w:spacing w:after="0" w:line="240" w:lineRule="auto"/>
      </w:pPr>
      <w:r w:rsidRPr="00256CF2">
        <w:t>Flu causes many days off from work and school. People sometimes need to go the hospital to get treatment and a significant number of people die each year from the flu.</w:t>
      </w:r>
    </w:p>
    <w:p w:rsidR="00256CF2" w:rsidRPr="00256CF2" w:rsidRDefault="00256CF2" w:rsidP="00256CF2">
      <w:pPr>
        <w:spacing w:after="0" w:line="240" w:lineRule="auto"/>
      </w:pPr>
    </w:p>
    <w:p w:rsidR="00256CF2" w:rsidRPr="00256CF2" w:rsidRDefault="00256CF2" w:rsidP="00256CF2">
      <w:pPr>
        <w:spacing w:after="0" w:line="240" w:lineRule="auto"/>
        <w:rPr>
          <w:b/>
        </w:rPr>
      </w:pPr>
      <w:r w:rsidRPr="00256CF2">
        <w:rPr>
          <w:b/>
        </w:rPr>
        <w:t>Flu Prevention Tips!</w:t>
      </w:r>
    </w:p>
    <w:p w:rsidR="00256CF2" w:rsidRDefault="00256CF2" w:rsidP="00256CF2">
      <w:pPr>
        <w:spacing w:after="0" w:line="240" w:lineRule="auto"/>
      </w:pPr>
      <w:r w:rsidRPr="00256CF2">
        <w:t>Get your flu shot! Boost your immunity! Eat well, exercise, get enough sleep, reduce stress with prayer and spiritual practice, laugh often, spend time with people you love, stay home and take care of yourself if you’re not feeling well.</w:t>
      </w:r>
    </w:p>
    <w:p w:rsidR="00256CF2" w:rsidRPr="00B11309" w:rsidRDefault="00256CF2" w:rsidP="00256CF2">
      <w:pPr>
        <w:spacing w:after="0" w:line="240" w:lineRule="auto"/>
      </w:pPr>
    </w:p>
    <w:p w:rsidR="00B33124" w:rsidRPr="008D7135" w:rsidRDefault="00B33124" w:rsidP="00256CF2">
      <w:pPr>
        <w:pStyle w:val="NormalWeb"/>
        <w:spacing w:before="0" w:beforeAutospacing="0" w:after="0" w:afterAutospacing="0"/>
        <w:rPr>
          <w:rFonts w:ascii="Arial" w:eastAsia="Arial" w:hAnsi="Arial" w:cs="Arial"/>
          <w:color w:val="000000"/>
          <w:kern w:val="24"/>
          <w:sz w:val="16"/>
          <w:szCs w:val="16"/>
        </w:rPr>
      </w:pPr>
    </w:p>
    <w:p w:rsidR="00B33124" w:rsidRDefault="00B33124" w:rsidP="00B33124">
      <w:pPr>
        <w:pStyle w:val="NormalWeb"/>
        <w:spacing w:before="0" w:beforeAutospacing="0" w:after="0" w:afterAutospacing="0"/>
      </w:pPr>
      <w:r w:rsidRPr="008D7135">
        <w:rPr>
          <w:rFonts w:ascii="Arial" w:eastAsia="Arial" w:hAnsi="Arial" w:cs="Arial"/>
          <w:color w:val="000000"/>
          <w:kern w:val="24"/>
          <w:sz w:val="16"/>
          <w:szCs w:val="16"/>
        </w:rPr>
        <w:t>1</w:t>
      </w:r>
      <w:r w:rsidR="00256CF2">
        <w:rPr>
          <w:rFonts w:ascii="Arial" w:eastAsia="Arial" w:hAnsi="Arial" w:cs="Arial"/>
          <w:color w:val="000000"/>
          <w:kern w:val="24"/>
          <w:sz w:val="16"/>
          <w:szCs w:val="16"/>
        </w:rPr>
        <w:t>/2019</w:t>
      </w:r>
    </w:p>
    <w:p w:rsidR="008D7135" w:rsidRDefault="008D7135">
      <w:r>
        <w:br w:type="page"/>
      </w:r>
    </w:p>
    <w:p w:rsidR="002B713E" w:rsidRDefault="00873A9A" w:rsidP="008D7135">
      <w:pPr>
        <w:jc w:val="center"/>
      </w:pPr>
      <w:r>
        <w:rPr>
          <w:noProof/>
        </w:rPr>
        <w:lastRenderedPageBreak/>
        <w:drawing>
          <wp:inline distT="0" distB="0" distL="0" distR="0" wp14:anchorId="6FC3F88C" wp14:editId="4C2313A9">
            <wp:extent cx="594360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8D7135" w:rsidRDefault="008D7135" w:rsidP="00256CF2">
      <w:pPr>
        <w:spacing w:after="0" w:line="240" w:lineRule="auto"/>
      </w:pPr>
    </w:p>
    <w:p w:rsidR="00B11309" w:rsidRPr="00B11309" w:rsidRDefault="00256CF2" w:rsidP="00256CF2">
      <w:pPr>
        <w:spacing w:after="0" w:line="240" w:lineRule="auto"/>
        <w:jc w:val="center"/>
        <w:rPr>
          <w:rFonts w:ascii="Times New Roman" w:eastAsia="Times New Roman" w:hAnsi="Times New Roman"/>
          <w:sz w:val="24"/>
          <w:szCs w:val="24"/>
        </w:rPr>
      </w:pPr>
      <w:r>
        <w:rPr>
          <w:rFonts w:ascii="Arial" w:eastAsia="Arial" w:hAnsi="Arial" w:cs="Arial"/>
          <w:b/>
          <w:bCs/>
          <w:kern w:val="24"/>
          <w:sz w:val="40"/>
          <w:szCs w:val="40"/>
        </w:rPr>
        <w:t>Top 5 Flu Prevention Tips for Faith Communities</w:t>
      </w:r>
    </w:p>
    <w:p w:rsidR="008D7135" w:rsidRPr="00256CF2" w:rsidRDefault="008D7135" w:rsidP="00256CF2">
      <w:pPr>
        <w:spacing w:after="0" w:line="240" w:lineRule="auto"/>
        <w:rPr>
          <w:sz w:val="24"/>
          <w:szCs w:val="24"/>
        </w:rPr>
      </w:pPr>
    </w:p>
    <w:p w:rsidR="00256CF2" w:rsidRDefault="00256CF2" w:rsidP="00256CF2">
      <w:pPr>
        <w:spacing w:after="0" w:line="240" w:lineRule="auto"/>
        <w:rPr>
          <w:rFonts w:eastAsia="Arial" w:cs="Arial"/>
          <w:color w:val="000000" w:themeColor="text1"/>
          <w:kern w:val="24"/>
          <w:sz w:val="24"/>
          <w:szCs w:val="24"/>
        </w:rPr>
      </w:pPr>
      <w:r w:rsidRPr="00256CF2">
        <w:rPr>
          <w:rFonts w:eastAsia="Arial" w:cs="Arial"/>
          <w:color w:val="000000" w:themeColor="text1"/>
          <w:kern w:val="24"/>
          <w:sz w:val="24"/>
          <w:szCs w:val="24"/>
        </w:rPr>
        <w:t xml:space="preserve">A recent report from the Centers for Disease Control and Prevention says that most people get the flu in February. </w:t>
      </w:r>
      <w:proofErr w:type="gramStart"/>
      <w:r w:rsidRPr="00256CF2">
        <w:rPr>
          <w:rFonts w:eastAsia="Arial" w:cs="Arial"/>
          <w:color w:val="000000" w:themeColor="text1"/>
          <w:kern w:val="24"/>
          <w:sz w:val="24"/>
          <w:szCs w:val="24"/>
        </w:rPr>
        <w:t>So</w:t>
      </w:r>
      <w:proofErr w:type="gramEnd"/>
      <w:r w:rsidRPr="00256CF2">
        <w:rPr>
          <w:rFonts w:eastAsia="Arial" w:cs="Arial"/>
          <w:color w:val="000000" w:themeColor="text1"/>
          <w:kern w:val="24"/>
          <w:sz w:val="24"/>
          <w:szCs w:val="24"/>
        </w:rPr>
        <w:t xml:space="preserve"> it’s important to stay vigilant and not too late to get immunized!</w:t>
      </w:r>
    </w:p>
    <w:p w:rsidR="00256CF2" w:rsidRPr="00256CF2" w:rsidRDefault="00256CF2" w:rsidP="00256CF2">
      <w:pPr>
        <w:spacing w:after="0" w:line="240" w:lineRule="auto"/>
        <w:rPr>
          <w:rFonts w:eastAsia="Times New Roman"/>
          <w:sz w:val="24"/>
          <w:szCs w:val="24"/>
        </w:rPr>
      </w:pPr>
    </w:p>
    <w:p w:rsidR="00256CF2" w:rsidRPr="00256CF2" w:rsidRDefault="00256CF2" w:rsidP="00256CF2">
      <w:pPr>
        <w:spacing w:after="0" w:line="240" w:lineRule="auto"/>
        <w:rPr>
          <w:rFonts w:eastAsia="Times New Roman"/>
          <w:sz w:val="24"/>
          <w:szCs w:val="24"/>
        </w:rPr>
      </w:pPr>
      <w:r w:rsidRPr="00256CF2">
        <w:rPr>
          <w:rFonts w:eastAsia="Arial" w:cs="Arial"/>
          <w:color w:val="000000" w:themeColor="text1"/>
          <w:kern w:val="24"/>
          <w:sz w:val="24"/>
          <w:szCs w:val="24"/>
        </w:rPr>
        <w:t>Here are a few things you can do in your house of worship to help keep each other healthy.</w:t>
      </w:r>
    </w:p>
    <w:p w:rsidR="00256CF2" w:rsidRPr="00256CF2" w:rsidRDefault="00256CF2" w:rsidP="00256CF2">
      <w:pPr>
        <w:spacing w:after="0" w:line="240" w:lineRule="auto"/>
        <w:contextualSpacing/>
        <w:rPr>
          <w:rFonts w:eastAsia="Arial" w:cs="Arial"/>
          <w:color w:val="000000" w:themeColor="text1"/>
          <w:kern w:val="24"/>
          <w:sz w:val="24"/>
          <w:szCs w:val="24"/>
        </w:rPr>
      </w:pPr>
    </w:p>
    <w:p w:rsidR="00256CF2" w:rsidRPr="00256CF2" w:rsidRDefault="00256CF2" w:rsidP="00256CF2">
      <w:pPr>
        <w:pStyle w:val="ListParagraph"/>
        <w:numPr>
          <w:ilvl w:val="0"/>
          <w:numId w:val="5"/>
        </w:numPr>
        <w:rPr>
          <w:rFonts w:ascii="Calibri" w:hAnsi="Calibri"/>
        </w:rPr>
      </w:pPr>
      <w:r w:rsidRPr="00256CF2">
        <w:rPr>
          <w:rFonts w:ascii="Calibri" w:eastAsia="Arial" w:hAnsi="Calibri" w:cs="Arial"/>
          <w:color w:val="000000" w:themeColor="text1"/>
          <w:kern w:val="24"/>
        </w:rPr>
        <w:t>Teach and model healthy lifestyles of good nutrition, stress management and hygiene. Reinforce that self-care is good!</w:t>
      </w:r>
    </w:p>
    <w:p w:rsidR="00256CF2" w:rsidRPr="00256CF2" w:rsidRDefault="00256CF2" w:rsidP="00256CF2">
      <w:pPr>
        <w:spacing w:after="0" w:line="240" w:lineRule="auto"/>
        <w:contextualSpacing/>
        <w:rPr>
          <w:rFonts w:eastAsia="Arial" w:cs="Arial"/>
          <w:color w:val="000000" w:themeColor="text1"/>
          <w:kern w:val="24"/>
          <w:sz w:val="24"/>
          <w:szCs w:val="24"/>
        </w:rPr>
      </w:pPr>
    </w:p>
    <w:p w:rsidR="00256CF2" w:rsidRPr="00256CF2" w:rsidRDefault="00256CF2" w:rsidP="00256CF2">
      <w:pPr>
        <w:pStyle w:val="ListParagraph"/>
        <w:numPr>
          <w:ilvl w:val="0"/>
          <w:numId w:val="5"/>
        </w:numPr>
        <w:rPr>
          <w:rFonts w:ascii="Calibri" w:hAnsi="Calibri"/>
        </w:rPr>
      </w:pPr>
      <w:r w:rsidRPr="00256CF2">
        <w:rPr>
          <w:rFonts w:ascii="Calibri" w:eastAsia="Arial" w:hAnsi="Calibri" w:cs="Arial"/>
          <w:color w:val="000000" w:themeColor="text1"/>
          <w:kern w:val="24"/>
        </w:rPr>
        <w:t xml:space="preserve">If your faith tradition includes rituals that involve sharing bread or other foods, or drinking from a common cup, consider arranging for individual servings. </w:t>
      </w:r>
    </w:p>
    <w:p w:rsidR="00256CF2" w:rsidRPr="00256CF2" w:rsidRDefault="00256CF2" w:rsidP="00256CF2">
      <w:pPr>
        <w:spacing w:after="0" w:line="240" w:lineRule="auto"/>
        <w:rPr>
          <w:rFonts w:eastAsia="Arial" w:cs="Arial"/>
          <w:color w:val="000000" w:themeColor="text1"/>
          <w:kern w:val="24"/>
          <w:sz w:val="24"/>
          <w:szCs w:val="24"/>
        </w:rPr>
      </w:pPr>
    </w:p>
    <w:p w:rsidR="00256CF2" w:rsidRPr="00256CF2" w:rsidRDefault="00256CF2" w:rsidP="00256CF2">
      <w:pPr>
        <w:pStyle w:val="ListParagraph"/>
        <w:numPr>
          <w:ilvl w:val="0"/>
          <w:numId w:val="5"/>
        </w:numPr>
        <w:rPr>
          <w:rFonts w:ascii="Calibri" w:eastAsia="Arial" w:hAnsi="Calibri" w:cs="Arial"/>
          <w:color w:val="000000" w:themeColor="text1"/>
          <w:kern w:val="24"/>
        </w:rPr>
      </w:pPr>
      <w:r w:rsidRPr="00256CF2">
        <w:rPr>
          <w:rFonts w:ascii="Calibri" w:eastAsia="Arial" w:hAnsi="Calibri" w:cs="Arial"/>
          <w:color w:val="000000" w:themeColor="text1"/>
          <w:kern w:val="24"/>
        </w:rPr>
        <w:t xml:space="preserve">Consider the </w:t>
      </w:r>
      <w:proofErr w:type="spellStart"/>
      <w:r w:rsidRPr="00256CF2">
        <w:rPr>
          <w:rFonts w:ascii="Calibri" w:eastAsia="Arial" w:hAnsi="Calibri" w:cs="Arial"/>
          <w:color w:val="000000" w:themeColor="text1"/>
          <w:kern w:val="24"/>
        </w:rPr>
        <w:t>fist</w:t>
      </w:r>
      <w:proofErr w:type="spellEnd"/>
      <w:r w:rsidRPr="00256CF2">
        <w:rPr>
          <w:rFonts w:ascii="Calibri" w:eastAsia="Arial" w:hAnsi="Calibri" w:cs="Arial"/>
          <w:color w:val="000000" w:themeColor="text1"/>
          <w:kern w:val="24"/>
        </w:rPr>
        <w:t xml:space="preserve"> bump when greeting each other instead of shaking hands or hugging. Bumping elbows is even better!</w:t>
      </w:r>
    </w:p>
    <w:p w:rsidR="00256CF2" w:rsidRPr="00256CF2" w:rsidRDefault="00256CF2" w:rsidP="00256CF2">
      <w:pPr>
        <w:spacing w:after="0" w:line="240" w:lineRule="auto"/>
        <w:ind w:left="360" w:hanging="360"/>
        <w:rPr>
          <w:rFonts w:eastAsia="Times New Roman"/>
          <w:sz w:val="24"/>
          <w:szCs w:val="24"/>
        </w:rPr>
      </w:pPr>
    </w:p>
    <w:p w:rsidR="00256CF2" w:rsidRPr="00256CF2" w:rsidRDefault="00256CF2" w:rsidP="00256CF2">
      <w:pPr>
        <w:pStyle w:val="ListParagraph"/>
        <w:numPr>
          <w:ilvl w:val="0"/>
          <w:numId w:val="5"/>
        </w:numPr>
        <w:rPr>
          <w:rFonts w:ascii="Calibri" w:hAnsi="Calibri"/>
        </w:rPr>
      </w:pPr>
      <w:r w:rsidRPr="00256CF2">
        <w:rPr>
          <w:rFonts w:ascii="Calibri" w:eastAsia="Arial" w:hAnsi="Calibri" w:cs="Arial"/>
          <w:color w:val="000000" w:themeColor="text1"/>
          <w:kern w:val="24"/>
        </w:rPr>
        <w:t xml:space="preserve">Pay special attention to the protection of the most vulnerable, like frail elderly or people with chronic illnesses. Can everyone get to the doctor or clinic to get a flu shot? Is there anyone who cannot afford a flu shot? </w:t>
      </w:r>
    </w:p>
    <w:p w:rsidR="00256CF2" w:rsidRPr="00256CF2" w:rsidRDefault="00256CF2" w:rsidP="00256CF2">
      <w:pPr>
        <w:spacing w:after="0" w:line="240" w:lineRule="auto"/>
        <w:ind w:left="360" w:hanging="360"/>
        <w:rPr>
          <w:rFonts w:eastAsia="Times New Roman"/>
          <w:sz w:val="24"/>
          <w:szCs w:val="24"/>
        </w:rPr>
      </w:pPr>
    </w:p>
    <w:p w:rsidR="00256CF2" w:rsidRPr="00256CF2" w:rsidRDefault="00256CF2" w:rsidP="00256CF2">
      <w:pPr>
        <w:pStyle w:val="ListParagraph"/>
        <w:numPr>
          <w:ilvl w:val="0"/>
          <w:numId w:val="5"/>
        </w:numPr>
        <w:rPr>
          <w:rFonts w:ascii="Calibri" w:eastAsia="Arial" w:hAnsi="Calibri" w:cs="Arial"/>
          <w:color w:val="000000" w:themeColor="text1"/>
          <w:kern w:val="24"/>
        </w:rPr>
      </w:pPr>
      <w:r w:rsidRPr="00256CF2">
        <w:rPr>
          <w:rFonts w:ascii="Calibri" w:eastAsia="Arial" w:hAnsi="Calibri" w:cs="Arial"/>
          <w:color w:val="000000" w:themeColor="text1"/>
          <w:kern w:val="24"/>
        </w:rPr>
        <w:t xml:space="preserve">One of the best places for people to get immunized and learn more about preventing flu is in the trusted and convenient environment of their own house of worship.  If you would like to host a flu clinic for your members and community, especially those who are not insured, contact Nathan Lim at Walgreens (nathan.lim@walgreens.com) and he will connect you with your local Walgreens representative who can set up a clinic in your house of worship. </w:t>
      </w:r>
    </w:p>
    <w:p w:rsidR="00256CF2" w:rsidRPr="00256CF2" w:rsidRDefault="00256CF2" w:rsidP="00256CF2">
      <w:pPr>
        <w:spacing w:after="0" w:line="240" w:lineRule="auto"/>
        <w:rPr>
          <w:rFonts w:eastAsia="Times New Roman"/>
          <w:sz w:val="24"/>
          <w:szCs w:val="24"/>
        </w:rPr>
      </w:pPr>
    </w:p>
    <w:p w:rsidR="00256CF2" w:rsidRPr="00256CF2" w:rsidRDefault="00256CF2" w:rsidP="00256CF2">
      <w:pPr>
        <w:spacing w:after="0" w:line="240" w:lineRule="auto"/>
        <w:rPr>
          <w:rFonts w:eastAsia="Times New Roman"/>
          <w:sz w:val="24"/>
          <w:szCs w:val="24"/>
        </w:rPr>
      </w:pPr>
      <w:r w:rsidRPr="00256CF2">
        <w:rPr>
          <w:rFonts w:eastAsia="Arial" w:cs="Arial"/>
          <w:b/>
          <w:bCs/>
          <w:color w:val="000000" w:themeColor="text1"/>
          <w:kern w:val="24"/>
          <w:sz w:val="24"/>
          <w:szCs w:val="24"/>
        </w:rPr>
        <w:t xml:space="preserve">Prayer: </w:t>
      </w:r>
      <w:r w:rsidRPr="00256CF2">
        <w:rPr>
          <w:rFonts w:eastAsia="Arial" w:cs="Arial"/>
          <w:i/>
          <w:iCs/>
          <w:color w:val="000000" w:themeColor="text1"/>
          <w:kern w:val="24"/>
          <w:sz w:val="24"/>
          <w:szCs w:val="24"/>
        </w:rPr>
        <w:t>God of healing, you create our bodies with the ability to resist infection and illness. Let us be good partners with you in keeping ourselves and others healthy. Amen.</w:t>
      </w:r>
    </w:p>
    <w:p w:rsidR="008D7135" w:rsidRPr="00256CF2" w:rsidRDefault="008D7135" w:rsidP="00256CF2">
      <w:pPr>
        <w:spacing w:after="0" w:line="240" w:lineRule="auto"/>
        <w:jc w:val="center"/>
        <w:rPr>
          <w:sz w:val="24"/>
          <w:szCs w:val="24"/>
        </w:rPr>
      </w:pPr>
    </w:p>
    <w:p w:rsidR="008D7135" w:rsidRPr="008D7135" w:rsidRDefault="008D7135" w:rsidP="00256CF2">
      <w:pPr>
        <w:spacing w:after="0" w:line="240" w:lineRule="auto"/>
        <w:rPr>
          <w:sz w:val="16"/>
          <w:szCs w:val="16"/>
        </w:rPr>
      </w:pPr>
      <w:r w:rsidRPr="008D7135">
        <w:rPr>
          <w:sz w:val="16"/>
          <w:szCs w:val="16"/>
        </w:rPr>
        <w:t>1</w:t>
      </w:r>
      <w:r w:rsidR="00256CF2">
        <w:rPr>
          <w:sz w:val="16"/>
          <w:szCs w:val="16"/>
        </w:rPr>
        <w:t>/2019</w:t>
      </w:r>
    </w:p>
    <w:sectPr w:rsidR="008D7135" w:rsidRPr="008D7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5532"/>
    <w:multiLevelType w:val="hybridMultilevel"/>
    <w:tmpl w:val="5A54D99C"/>
    <w:lvl w:ilvl="0" w:tplc="D7DCA064">
      <w:start w:val="1"/>
      <w:numFmt w:val="bullet"/>
      <w:lvlText w:val="•"/>
      <w:lvlJc w:val="left"/>
      <w:pPr>
        <w:tabs>
          <w:tab w:val="num" w:pos="720"/>
        </w:tabs>
        <w:ind w:left="720" w:hanging="360"/>
      </w:pPr>
      <w:rPr>
        <w:rFonts w:ascii="Arial" w:hAnsi="Arial" w:hint="default"/>
      </w:rPr>
    </w:lvl>
    <w:lvl w:ilvl="1" w:tplc="B284ECC8" w:tentative="1">
      <w:start w:val="1"/>
      <w:numFmt w:val="bullet"/>
      <w:lvlText w:val="•"/>
      <w:lvlJc w:val="left"/>
      <w:pPr>
        <w:tabs>
          <w:tab w:val="num" w:pos="1440"/>
        </w:tabs>
        <w:ind w:left="1440" w:hanging="360"/>
      </w:pPr>
      <w:rPr>
        <w:rFonts w:ascii="Arial" w:hAnsi="Arial" w:hint="default"/>
      </w:rPr>
    </w:lvl>
    <w:lvl w:ilvl="2" w:tplc="74DE027E" w:tentative="1">
      <w:start w:val="1"/>
      <w:numFmt w:val="bullet"/>
      <w:lvlText w:val="•"/>
      <w:lvlJc w:val="left"/>
      <w:pPr>
        <w:tabs>
          <w:tab w:val="num" w:pos="2160"/>
        </w:tabs>
        <w:ind w:left="2160" w:hanging="360"/>
      </w:pPr>
      <w:rPr>
        <w:rFonts w:ascii="Arial" w:hAnsi="Arial" w:hint="default"/>
      </w:rPr>
    </w:lvl>
    <w:lvl w:ilvl="3" w:tplc="096E23A0" w:tentative="1">
      <w:start w:val="1"/>
      <w:numFmt w:val="bullet"/>
      <w:lvlText w:val="•"/>
      <w:lvlJc w:val="left"/>
      <w:pPr>
        <w:tabs>
          <w:tab w:val="num" w:pos="2880"/>
        </w:tabs>
        <w:ind w:left="2880" w:hanging="360"/>
      </w:pPr>
      <w:rPr>
        <w:rFonts w:ascii="Arial" w:hAnsi="Arial" w:hint="default"/>
      </w:rPr>
    </w:lvl>
    <w:lvl w:ilvl="4" w:tplc="1B9A24BA" w:tentative="1">
      <w:start w:val="1"/>
      <w:numFmt w:val="bullet"/>
      <w:lvlText w:val="•"/>
      <w:lvlJc w:val="left"/>
      <w:pPr>
        <w:tabs>
          <w:tab w:val="num" w:pos="3600"/>
        </w:tabs>
        <w:ind w:left="3600" w:hanging="360"/>
      </w:pPr>
      <w:rPr>
        <w:rFonts w:ascii="Arial" w:hAnsi="Arial" w:hint="default"/>
      </w:rPr>
    </w:lvl>
    <w:lvl w:ilvl="5" w:tplc="65EA3F24" w:tentative="1">
      <w:start w:val="1"/>
      <w:numFmt w:val="bullet"/>
      <w:lvlText w:val="•"/>
      <w:lvlJc w:val="left"/>
      <w:pPr>
        <w:tabs>
          <w:tab w:val="num" w:pos="4320"/>
        </w:tabs>
        <w:ind w:left="4320" w:hanging="360"/>
      </w:pPr>
      <w:rPr>
        <w:rFonts w:ascii="Arial" w:hAnsi="Arial" w:hint="default"/>
      </w:rPr>
    </w:lvl>
    <w:lvl w:ilvl="6" w:tplc="9C946CC2" w:tentative="1">
      <w:start w:val="1"/>
      <w:numFmt w:val="bullet"/>
      <w:lvlText w:val="•"/>
      <w:lvlJc w:val="left"/>
      <w:pPr>
        <w:tabs>
          <w:tab w:val="num" w:pos="5040"/>
        </w:tabs>
        <w:ind w:left="5040" w:hanging="360"/>
      </w:pPr>
      <w:rPr>
        <w:rFonts w:ascii="Arial" w:hAnsi="Arial" w:hint="default"/>
      </w:rPr>
    </w:lvl>
    <w:lvl w:ilvl="7" w:tplc="CB921404" w:tentative="1">
      <w:start w:val="1"/>
      <w:numFmt w:val="bullet"/>
      <w:lvlText w:val="•"/>
      <w:lvlJc w:val="left"/>
      <w:pPr>
        <w:tabs>
          <w:tab w:val="num" w:pos="5760"/>
        </w:tabs>
        <w:ind w:left="5760" w:hanging="360"/>
      </w:pPr>
      <w:rPr>
        <w:rFonts w:ascii="Arial" w:hAnsi="Arial" w:hint="default"/>
      </w:rPr>
    </w:lvl>
    <w:lvl w:ilvl="8" w:tplc="1B5842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CC3730"/>
    <w:multiLevelType w:val="hybridMultilevel"/>
    <w:tmpl w:val="C5F4BC50"/>
    <w:lvl w:ilvl="0" w:tplc="1506F404">
      <w:start w:val="1"/>
      <w:numFmt w:val="decimal"/>
      <w:lvlText w:val="%1."/>
      <w:lvlJc w:val="left"/>
      <w:pPr>
        <w:ind w:left="720" w:hanging="360"/>
      </w:pPr>
      <w:rPr>
        <w:rFonts w:ascii="Calibri" w:eastAsia="Arial" w:hAnsi="Calibri"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16984"/>
    <w:multiLevelType w:val="hybridMultilevel"/>
    <w:tmpl w:val="65D4E55E"/>
    <w:lvl w:ilvl="0" w:tplc="F1922C80">
      <w:start w:val="2"/>
      <w:numFmt w:val="decimal"/>
      <w:lvlText w:val="%1."/>
      <w:lvlJc w:val="left"/>
      <w:pPr>
        <w:tabs>
          <w:tab w:val="num" w:pos="720"/>
        </w:tabs>
        <w:ind w:left="720" w:hanging="360"/>
      </w:pPr>
    </w:lvl>
    <w:lvl w:ilvl="1" w:tplc="700C11DA" w:tentative="1">
      <w:start w:val="1"/>
      <w:numFmt w:val="decimal"/>
      <w:lvlText w:val="%2."/>
      <w:lvlJc w:val="left"/>
      <w:pPr>
        <w:tabs>
          <w:tab w:val="num" w:pos="1440"/>
        </w:tabs>
        <w:ind w:left="1440" w:hanging="360"/>
      </w:pPr>
    </w:lvl>
    <w:lvl w:ilvl="2" w:tplc="1BAAA7D8" w:tentative="1">
      <w:start w:val="1"/>
      <w:numFmt w:val="decimal"/>
      <w:lvlText w:val="%3."/>
      <w:lvlJc w:val="left"/>
      <w:pPr>
        <w:tabs>
          <w:tab w:val="num" w:pos="2160"/>
        </w:tabs>
        <w:ind w:left="2160" w:hanging="360"/>
      </w:pPr>
    </w:lvl>
    <w:lvl w:ilvl="3" w:tplc="A072CA6A" w:tentative="1">
      <w:start w:val="1"/>
      <w:numFmt w:val="decimal"/>
      <w:lvlText w:val="%4."/>
      <w:lvlJc w:val="left"/>
      <w:pPr>
        <w:tabs>
          <w:tab w:val="num" w:pos="2880"/>
        </w:tabs>
        <w:ind w:left="2880" w:hanging="360"/>
      </w:pPr>
    </w:lvl>
    <w:lvl w:ilvl="4" w:tplc="F81E2CD8" w:tentative="1">
      <w:start w:val="1"/>
      <w:numFmt w:val="decimal"/>
      <w:lvlText w:val="%5."/>
      <w:lvlJc w:val="left"/>
      <w:pPr>
        <w:tabs>
          <w:tab w:val="num" w:pos="3600"/>
        </w:tabs>
        <w:ind w:left="3600" w:hanging="360"/>
      </w:pPr>
    </w:lvl>
    <w:lvl w:ilvl="5" w:tplc="BDFCEBF4" w:tentative="1">
      <w:start w:val="1"/>
      <w:numFmt w:val="decimal"/>
      <w:lvlText w:val="%6."/>
      <w:lvlJc w:val="left"/>
      <w:pPr>
        <w:tabs>
          <w:tab w:val="num" w:pos="4320"/>
        </w:tabs>
        <w:ind w:left="4320" w:hanging="360"/>
      </w:pPr>
    </w:lvl>
    <w:lvl w:ilvl="6" w:tplc="AC387266" w:tentative="1">
      <w:start w:val="1"/>
      <w:numFmt w:val="decimal"/>
      <w:lvlText w:val="%7."/>
      <w:lvlJc w:val="left"/>
      <w:pPr>
        <w:tabs>
          <w:tab w:val="num" w:pos="5040"/>
        </w:tabs>
        <w:ind w:left="5040" w:hanging="360"/>
      </w:pPr>
    </w:lvl>
    <w:lvl w:ilvl="7" w:tplc="21B6A938" w:tentative="1">
      <w:start w:val="1"/>
      <w:numFmt w:val="decimal"/>
      <w:lvlText w:val="%8."/>
      <w:lvlJc w:val="left"/>
      <w:pPr>
        <w:tabs>
          <w:tab w:val="num" w:pos="5760"/>
        </w:tabs>
        <w:ind w:left="5760" w:hanging="360"/>
      </w:pPr>
    </w:lvl>
    <w:lvl w:ilvl="8" w:tplc="46A21106" w:tentative="1">
      <w:start w:val="1"/>
      <w:numFmt w:val="decimal"/>
      <w:lvlText w:val="%9."/>
      <w:lvlJc w:val="left"/>
      <w:pPr>
        <w:tabs>
          <w:tab w:val="num" w:pos="6480"/>
        </w:tabs>
        <w:ind w:left="6480" w:hanging="360"/>
      </w:pPr>
    </w:lvl>
  </w:abstractNum>
  <w:abstractNum w:abstractNumId="3" w15:restartNumberingAfterBreak="0">
    <w:nsid w:val="657F04FF"/>
    <w:multiLevelType w:val="hybridMultilevel"/>
    <w:tmpl w:val="B980F0F4"/>
    <w:lvl w:ilvl="0" w:tplc="5FF47170">
      <w:start w:val="1"/>
      <w:numFmt w:val="decimal"/>
      <w:lvlText w:val="%1."/>
      <w:lvlJc w:val="left"/>
      <w:pPr>
        <w:tabs>
          <w:tab w:val="num" w:pos="720"/>
        </w:tabs>
        <w:ind w:left="720" w:hanging="360"/>
      </w:pPr>
    </w:lvl>
    <w:lvl w:ilvl="1" w:tplc="317A5D48" w:tentative="1">
      <w:start w:val="1"/>
      <w:numFmt w:val="decimal"/>
      <w:lvlText w:val="%2."/>
      <w:lvlJc w:val="left"/>
      <w:pPr>
        <w:tabs>
          <w:tab w:val="num" w:pos="1440"/>
        </w:tabs>
        <w:ind w:left="1440" w:hanging="360"/>
      </w:pPr>
    </w:lvl>
    <w:lvl w:ilvl="2" w:tplc="0D20DE12" w:tentative="1">
      <w:start w:val="1"/>
      <w:numFmt w:val="decimal"/>
      <w:lvlText w:val="%3."/>
      <w:lvlJc w:val="left"/>
      <w:pPr>
        <w:tabs>
          <w:tab w:val="num" w:pos="2160"/>
        </w:tabs>
        <w:ind w:left="2160" w:hanging="360"/>
      </w:pPr>
    </w:lvl>
    <w:lvl w:ilvl="3" w:tplc="12B2B8AA" w:tentative="1">
      <w:start w:val="1"/>
      <w:numFmt w:val="decimal"/>
      <w:lvlText w:val="%4."/>
      <w:lvlJc w:val="left"/>
      <w:pPr>
        <w:tabs>
          <w:tab w:val="num" w:pos="2880"/>
        </w:tabs>
        <w:ind w:left="2880" w:hanging="360"/>
      </w:pPr>
    </w:lvl>
    <w:lvl w:ilvl="4" w:tplc="C3D0BC94" w:tentative="1">
      <w:start w:val="1"/>
      <w:numFmt w:val="decimal"/>
      <w:lvlText w:val="%5."/>
      <w:lvlJc w:val="left"/>
      <w:pPr>
        <w:tabs>
          <w:tab w:val="num" w:pos="3600"/>
        </w:tabs>
        <w:ind w:left="3600" w:hanging="360"/>
      </w:pPr>
    </w:lvl>
    <w:lvl w:ilvl="5" w:tplc="2194A3E8" w:tentative="1">
      <w:start w:val="1"/>
      <w:numFmt w:val="decimal"/>
      <w:lvlText w:val="%6."/>
      <w:lvlJc w:val="left"/>
      <w:pPr>
        <w:tabs>
          <w:tab w:val="num" w:pos="4320"/>
        </w:tabs>
        <w:ind w:left="4320" w:hanging="360"/>
      </w:pPr>
    </w:lvl>
    <w:lvl w:ilvl="6" w:tplc="8724EC96" w:tentative="1">
      <w:start w:val="1"/>
      <w:numFmt w:val="decimal"/>
      <w:lvlText w:val="%7."/>
      <w:lvlJc w:val="left"/>
      <w:pPr>
        <w:tabs>
          <w:tab w:val="num" w:pos="5040"/>
        </w:tabs>
        <w:ind w:left="5040" w:hanging="360"/>
      </w:pPr>
    </w:lvl>
    <w:lvl w:ilvl="7" w:tplc="D840A6DE" w:tentative="1">
      <w:start w:val="1"/>
      <w:numFmt w:val="decimal"/>
      <w:lvlText w:val="%8."/>
      <w:lvlJc w:val="left"/>
      <w:pPr>
        <w:tabs>
          <w:tab w:val="num" w:pos="5760"/>
        </w:tabs>
        <w:ind w:left="5760" w:hanging="360"/>
      </w:pPr>
    </w:lvl>
    <w:lvl w:ilvl="8" w:tplc="41DCF28A" w:tentative="1">
      <w:start w:val="1"/>
      <w:numFmt w:val="decimal"/>
      <w:lvlText w:val="%9."/>
      <w:lvlJc w:val="left"/>
      <w:pPr>
        <w:tabs>
          <w:tab w:val="num" w:pos="6480"/>
        </w:tabs>
        <w:ind w:left="6480" w:hanging="360"/>
      </w:pPr>
    </w:lvl>
  </w:abstractNum>
  <w:abstractNum w:abstractNumId="4" w15:restartNumberingAfterBreak="0">
    <w:nsid w:val="7B110561"/>
    <w:multiLevelType w:val="hybridMultilevel"/>
    <w:tmpl w:val="0E1E13D6"/>
    <w:lvl w:ilvl="0" w:tplc="758CE71E">
      <w:start w:val="5"/>
      <w:numFmt w:val="decimal"/>
      <w:lvlText w:val="%1."/>
      <w:lvlJc w:val="left"/>
      <w:pPr>
        <w:tabs>
          <w:tab w:val="num" w:pos="720"/>
        </w:tabs>
        <w:ind w:left="720" w:hanging="360"/>
      </w:pPr>
    </w:lvl>
    <w:lvl w:ilvl="1" w:tplc="0C207B22" w:tentative="1">
      <w:start w:val="1"/>
      <w:numFmt w:val="decimal"/>
      <w:lvlText w:val="%2."/>
      <w:lvlJc w:val="left"/>
      <w:pPr>
        <w:tabs>
          <w:tab w:val="num" w:pos="1440"/>
        </w:tabs>
        <w:ind w:left="1440" w:hanging="360"/>
      </w:pPr>
    </w:lvl>
    <w:lvl w:ilvl="2" w:tplc="57B4EBF4" w:tentative="1">
      <w:start w:val="1"/>
      <w:numFmt w:val="decimal"/>
      <w:lvlText w:val="%3."/>
      <w:lvlJc w:val="left"/>
      <w:pPr>
        <w:tabs>
          <w:tab w:val="num" w:pos="2160"/>
        </w:tabs>
        <w:ind w:left="2160" w:hanging="360"/>
      </w:pPr>
    </w:lvl>
    <w:lvl w:ilvl="3" w:tplc="887C8F7A" w:tentative="1">
      <w:start w:val="1"/>
      <w:numFmt w:val="decimal"/>
      <w:lvlText w:val="%4."/>
      <w:lvlJc w:val="left"/>
      <w:pPr>
        <w:tabs>
          <w:tab w:val="num" w:pos="2880"/>
        </w:tabs>
        <w:ind w:left="2880" w:hanging="360"/>
      </w:pPr>
    </w:lvl>
    <w:lvl w:ilvl="4" w:tplc="E8CA1904" w:tentative="1">
      <w:start w:val="1"/>
      <w:numFmt w:val="decimal"/>
      <w:lvlText w:val="%5."/>
      <w:lvlJc w:val="left"/>
      <w:pPr>
        <w:tabs>
          <w:tab w:val="num" w:pos="3600"/>
        </w:tabs>
        <w:ind w:left="3600" w:hanging="360"/>
      </w:pPr>
    </w:lvl>
    <w:lvl w:ilvl="5" w:tplc="245418C2" w:tentative="1">
      <w:start w:val="1"/>
      <w:numFmt w:val="decimal"/>
      <w:lvlText w:val="%6."/>
      <w:lvlJc w:val="left"/>
      <w:pPr>
        <w:tabs>
          <w:tab w:val="num" w:pos="4320"/>
        </w:tabs>
        <w:ind w:left="4320" w:hanging="360"/>
      </w:pPr>
    </w:lvl>
    <w:lvl w:ilvl="6" w:tplc="179AEF44" w:tentative="1">
      <w:start w:val="1"/>
      <w:numFmt w:val="decimal"/>
      <w:lvlText w:val="%7."/>
      <w:lvlJc w:val="left"/>
      <w:pPr>
        <w:tabs>
          <w:tab w:val="num" w:pos="5040"/>
        </w:tabs>
        <w:ind w:left="5040" w:hanging="360"/>
      </w:pPr>
    </w:lvl>
    <w:lvl w:ilvl="7" w:tplc="A7E449C0" w:tentative="1">
      <w:start w:val="1"/>
      <w:numFmt w:val="decimal"/>
      <w:lvlText w:val="%8."/>
      <w:lvlJc w:val="left"/>
      <w:pPr>
        <w:tabs>
          <w:tab w:val="num" w:pos="5760"/>
        </w:tabs>
        <w:ind w:left="5760" w:hanging="360"/>
      </w:pPr>
    </w:lvl>
    <w:lvl w:ilvl="8" w:tplc="CB7274AC"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F0"/>
    <w:rsid w:val="00256CF2"/>
    <w:rsid w:val="002B713E"/>
    <w:rsid w:val="002B73BD"/>
    <w:rsid w:val="003C5C5B"/>
    <w:rsid w:val="004260F1"/>
    <w:rsid w:val="00734EE5"/>
    <w:rsid w:val="007B4EF0"/>
    <w:rsid w:val="00856434"/>
    <w:rsid w:val="00873A9A"/>
    <w:rsid w:val="008D7135"/>
    <w:rsid w:val="009A4A3F"/>
    <w:rsid w:val="00B11309"/>
    <w:rsid w:val="00B33124"/>
    <w:rsid w:val="00F73268"/>
    <w:rsid w:val="00F8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033A-F70A-4022-806B-AB43096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3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1309"/>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86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4">
      <w:bodyDiv w:val="1"/>
      <w:marLeft w:val="0"/>
      <w:marRight w:val="0"/>
      <w:marTop w:val="0"/>
      <w:marBottom w:val="0"/>
      <w:divBdr>
        <w:top w:val="none" w:sz="0" w:space="0" w:color="auto"/>
        <w:left w:val="none" w:sz="0" w:space="0" w:color="auto"/>
        <w:bottom w:val="none" w:sz="0" w:space="0" w:color="auto"/>
        <w:right w:val="none" w:sz="0" w:space="0" w:color="auto"/>
      </w:divBdr>
      <w:divsChild>
        <w:div w:id="565534645">
          <w:marLeft w:val="86"/>
          <w:marRight w:val="0"/>
          <w:marTop w:val="0"/>
          <w:marBottom w:val="0"/>
          <w:divBdr>
            <w:top w:val="none" w:sz="0" w:space="0" w:color="auto"/>
            <w:left w:val="none" w:sz="0" w:space="0" w:color="auto"/>
            <w:bottom w:val="none" w:sz="0" w:space="0" w:color="auto"/>
            <w:right w:val="none" w:sz="0" w:space="0" w:color="auto"/>
          </w:divBdr>
        </w:div>
      </w:divsChild>
    </w:div>
    <w:div w:id="126239953">
      <w:bodyDiv w:val="1"/>
      <w:marLeft w:val="0"/>
      <w:marRight w:val="0"/>
      <w:marTop w:val="0"/>
      <w:marBottom w:val="0"/>
      <w:divBdr>
        <w:top w:val="none" w:sz="0" w:space="0" w:color="auto"/>
        <w:left w:val="none" w:sz="0" w:space="0" w:color="auto"/>
        <w:bottom w:val="none" w:sz="0" w:space="0" w:color="auto"/>
        <w:right w:val="none" w:sz="0" w:space="0" w:color="auto"/>
      </w:divBdr>
      <w:divsChild>
        <w:div w:id="2024434344">
          <w:marLeft w:val="360"/>
          <w:marRight w:val="0"/>
          <w:marTop w:val="220"/>
          <w:marBottom w:val="0"/>
          <w:divBdr>
            <w:top w:val="none" w:sz="0" w:space="0" w:color="auto"/>
            <w:left w:val="none" w:sz="0" w:space="0" w:color="auto"/>
            <w:bottom w:val="none" w:sz="0" w:space="0" w:color="auto"/>
            <w:right w:val="none" w:sz="0" w:space="0" w:color="auto"/>
          </w:divBdr>
        </w:div>
        <w:div w:id="124662587">
          <w:marLeft w:val="360"/>
          <w:marRight w:val="0"/>
          <w:marTop w:val="220"/>
          <w:marBottom w:val="0"/>
          <w:divBdr>
            <w:top w:val="none" w:sz="0" w:space="0" w:color="auto"/>
            <w:left w:val="none" w:sz="0" w:space="0" w:color="auto"/>
            <w:bottom w:val="none" w:sz="0" w:space="0" w:color="auto"/>
            <w:right w:val="none" w:sz="0" w:space="0" w:color="auto"/>
          </w:divBdr>
        </w:div>
        <w:div w:id="833105466">
          <w:marLeft w:val="360"/>
          <w:marRight w:val="0"/>
          <w:marTop w:val="220"/>
          <w:marBottom w:val="0"/>
          <w:divBdr>
            <w:top w:val="none" w:sz="0" w:space="0" w:color="auto"/>
            <w:left w:val="none" w:sz="0" w:space="0" w:color="auto"/>
            <w:bottom w:val="none" w:sz="0" w:space="0" w:color="auto"/>
            <w:right w:val="none" w:sz="0" w:space="0" w:color="auto"/>
          </w:divBdr>
        </w:div>
      </w:divsChild>
    </w:div>
    <w:div w:id="467942434">
      <w:bodyDiv w:val="1"/>
      <w:marLeft w:val="0"/>
      <w:marRight w:val="0"/>
      <w:marTop w:val="0"/>
      <w:marBottom w:val="0"/>
      <w:divBdr>
        <w:top w:val="none" w:sz="0" w:space="0" w:color="auto"/>
        <w:left w:val="none" w:sz="0" w:space="0" w:color="auto"/>
        <w:bottom w:val="none" w:sz="0" w:space="0" w:color="auto"/>
        <w:right w:val="none" w:sz="0" w:space="0" w:color="auto"/>
      </w:divBdr>
    </w:div>
    <w:div w:id="791168961">
      <w:bodyDiv w:val="1"/>
      <w:marLeft w:val="0"/>
      <w:marRight w:val="0"/>
      <w:marTop w:val="0"/>
      <w:marBottom w:val="0"/>
      <w:divBdr>
        <w:top w:val="none" w:sz="0" w:space="0" w:color="auto"/>
        <w:left w:val="none" w:sz="0" w:space="0" w:color="auto"/>
        <w:bottom w:val="none" w:sz="0" w:space="0" w:color="auto"/>
        <w:right w:val="none" w:sz="0" w:space="0" w:color="auto"/>
      </w:divBdr>
    </w:div>
    <w:div w:id="1166744959">
      <w:bodyDiv w:val="1"/>
      <w:marLeft w:val="0"/>
      <w:marRight w:val="0"/>
      <w:marTop w:val="0"/>
      <w:marBottom w:val="0"/>
      <w:divBdr>
        <w:top w:val="none" w:sz="0" w:space="0" w:color="auto"/>
        <w:left w:val="none" w:sz="0" w:space="0" w:color="auto"/>
        <w:bottom w:val="none" w:sz="0" w:space="0" w:color="auto"/>
        <w:right w:val="none" w:sz="0" w:space="0" w:color="auto"/>
      </w:divBdr>
    </w:div>
    <w:div w:id="1708069410">
      <w:bodyDiv w:val="1"/>
      <w:marLeft w:val="0"/>
      <w:marRight w:val="0"/>
      <w:marTop w:val="0"/>
      <w:marBottom w:val="0"/>
      <w:divBdr>
        <w:top w:val="none" w:sz="0" w:space="0" w:color="auto"/>
        <w:left w:val="none" w:sz="0" w:space="0" w:color="auto"/>
        <w:bottom w:val="none" w:sz="0" w:space="0" w:color="auto"/>
        <w:right w:val="none" w:sz="0" w:space="0" w:color="auto"/>
      </w:divBdr>
    </w:div>
    <w:div w:id="1914511612">
      <w:bodyDiv w:val="1"/>
      <w:marLeft w:val="0"/>
      <w:marRight w:val="0"/>
      <w:marTop w:val="0"/>
      <w:marBottom w:val="0"/>
      <w:divBdr>
        <w:top w:val="none" w:sz="0" w:space="0" w:color="auto"/>
        <w:left w:val="none" w:sz="0" w:space="0" w:color="auto"/>
        <w:bottom w:val="none" w:sz="0" w:space="0" w:color="auto"/>
        <w:right w:val="none" w:sz="0" w:space="0" w:color="auto"/>
      </w:divBdr>
    </w:div>
    <w:div w:id="2038000600">
      <w:bodyDiv w:val="1"/>
      <w:marLeft w:val="0"/>
      <w:marRight w:val="0"/>
      <w:marTop w:val="0"/>
      <w:marBottom w:val="0"/>
      <w:divBdr>
        <w:top w:val="none" w:sz="0" w:space="0" w:color="auto"/>
        <w:left w:val="none" w:sz="0" w:space="0" w:color="auto"/>
        <w:bottom w:val="none" w:sz="0" w:space="0" w:color="auto"/>
        <w:right w:val="none" w:sz="0" w:space="0" w:color="auto"/>
      </w:divBdr>
    </w:div>
    <w:div w:id="2040662721">
      <w:bodyDiv w:val="1"/>
      <w:marLeft w:val="0"/>
      <w:marRight w:val="0"/>
      <w:marTop w:val="0"/>
      <w:marBottom w:val="0"/>
      <w:divBdr>
        <w:top w:val="none" w:sz="0" w:space="0" w:color="auto"/>
        <w:left w:val="none" w:sz="0" w:space="0" w:color="auto"/>
        <w:bottom w:val="none" w:sz="0" w:space="0" w:color="auto"/>
        <w:right w:val="none" w:sz="0" w:space="0" w:color="auto"/>
      </w:divBdr>
    </w:div>
    <w:div w:id="2053769187">
      <w:bodyDiv w:val="1"/>
      <w:marLeft w:val="0"/>
      <w:marRight w:val="0"/>
      <w:marTop w:val="0"/>
      <w:marBottom w:val="0"/>
      <w:divBdr>
        <w:top w:val="none" w:sz="0" w:space="0" w:color="auto"/>
        <w:left w:val="none" w:sz="0" w:space="0" w:color="auto"/>
        <w:bottom w:val="none" w:sz="0" w:space="0" w:color="auto"/>
        <w:right w:val="none" w:sz="0" w:space="0" w:color="auto"/>
      </w:divBdr>
    </w:div>
    <w:div w:id="21306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PEACHEY</dc:creator>
  <cp:keywords/>
  <dc:description/>
  <cp:lastModifiedBy>Novak, Cynthia</cp:lastModifiedBy>
  <cp:revision>2</cp:revision>
  <dcterms:created xsi:type="dcterms:W3CDTF">2019-11-25T21:35:00Z</dcterms:created>
  <dcterms:modified xsi:type="dcterms:W3CDTF">2019-11-25T21:35:00Z</dcterms:modified>
</cp:coreProperties>
</file>