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95" w:rsidRDefault="00AA53D0" w:rsidP="007C1395">
      <w:r>
        <w:rPr>
          <w:noProof/>
          <w:lang w:val="en-US" w:eastAsia="en-US"/>
        </w:rPr>
        <mc:AlternateContent>
          <mc:Choice Requires="wps">
            <w:drawing>
              <wp:anchor distT="45720" distB="45720" distL="114300" distR="114300" simplePos="0" relativeHeight="251664384" behindDoc="0" locked="0" layoutInCell="1" allowOverlap="1">
                <wp:simplePos x="0" y="0"/>
                <wp:positionH relativeFrom="margin">
                  <wp:posOffset>2978150</wp:posOffset>
                </wp:positionH>
                <wp:positionV relativeFrom="paragraph">
                  <wp:posOffset>3965575</wp:posOffset>
                </wp:positionV>
                <wp:extent cx="2819400" cy="2495550"/>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95550"/>
                        </a:xfrm>
                        <a:prstGeom prst="rect">
                          <a:avLst/>
                        </a:prstGeom>
                        <a:solidFill>
                          <a:schemeClr val="bg2">
                            <a:lumMod val="90000"/>
                          </a:schemeClr>
                        </a:solidFill>
                        <a:ln w="9525">
                          <a:noFill/>
                          <a:miter lim="800000"/>
                          <a:headEnd/>
                          <a:tailEnd/>
                        </a:ln>
                      </wps:spPr>
                      <wps:txbx>
                        <w:txbxContent>
                          <w:p w:rsidR="007C1395" w:rsidRDefault="007C1395" w:rsidP="007C1395">
                            <w:pPr>
                              <w:jc w:val="center"/>
                              <w:rPr>
                                <w:b/>
                                <w:sz w:val="40"/>
                                <w:szCs w:val="40"/>
                              </w:rPr>
                            </w:pPr>
                          </w:p>
                          <w:p w:rsidR="007C1395" w:rsidRPr="00535B2E" w:rsidRDefault="007C1395" w:rsidP="007C1395">
                            <w:pPr>
                              <w:jc w:val="center"/>
                              <w:rPr>
                                <w:b/>
                                <w:sz w:val="40"/>
                                <w:szCs w:val="40"/>
                              </w:rPr>
                            </w:pPr>
                            <w:r w:rsidRPr="00535B2E">
                              <w:rPr>
                                <w:b/>
                                <w:sz w:val="40"/>
                                <w:szCs w:val="40"/>
                              </w:rPr>
                              <w:t xml:space="preserve">T </w:t>
                            </w:r>
                            <w:r w:rsidRPr="00535B2E">
                              <w:rPr>
                                <w:sz w:val="40"/>
                                <w:szCs w:val="40"/>
                              </w:rPr>
                              <w:t>(tiempo)</w:t>
                            </w:r>
                            <w:r w:rsidRPr="00535B2E">
                              <w:rPr>
                                <w:b/>
                                <w:sz w:val="40"/>
                                <w:szCs w:val="40"/>
                              </w:rPr>
                              <w:t xml:space="preserve"> Es momento de llamar al 9-1-1</w:t>
                            </w:r>
                          </w:p>
                          <w:p w:rsidR="00AA53D0" w:rsidRDefault="007C1395" w:rsidP="007C1395">
                            <w:pPr>
                              <w:jc w:val="center"/>
                              <w:rPr>
                                <w:sz w:val="32"/>
                                <w:szCs w:val="32"/>
                              </w:rPr>
                            </w:pPr>
                            <w:r w:rsidRPr="00535B2E">
                              <w:rPr>
                                <w:sz w:val="32"/>
                                <w:szCs w:val="32"/>
                              </w:rPr>
                              <w:t xml:space="preserve">Si </w:t>
                            </w:r>
                            <w:r>
                              <w:rPr>
                                <w:sz w:val="32"/>
                                <w:szCs w:val="32"/>
                              </w:rPr>
                              <w:t>una persona</w:t>
                            </w:r>
                            <w:r w:rsidRPr="00535B2E">
                              <w:rPr>
                                <w:sz w:val="32"/>
                                <w:szCs w:val="32"/>
                              </w:rPr>
                              <w:t xml:space="preserve"> muestra alguno de estos síntomas</w:t>
                            </w:r>
                            <w:r w:rsidR="00AA53D0">
                              <w:rPr>
                                <w:sz w:val="32"/>
                                <w:szCs w:val="32"/>
                              </w:rPr>
                              <w:t>,</w:t>
                            </w:r>
                            <w:r w:rsidRPr="00535B2E">
                              <w:rPr>
                                <w:sz w:val="32"/>
                                <w:szCs w:val="32"/>
                              </w:rPr>
                              <w:t xml:space="preserve"> llame al </w:t>
                            </w:r>
                          </w:p>
                          <w:p w:rsidR="007C1395" w:rsidRPr="00535B2E" w:rsidRDefault="007C1395" w:rsidP="007C1395">
                            <w:pPr>
                              <w:jc w:val="center"/>
                              <w:rPr>
                                <w:sz w:val="32"/>
                                <w:szCs w:val="32"/>
                              </w:rPr>
                            </w:pPr>
                            <w:r w:rsidRPr="00535B2E">
                              <w:rPr>
                                <w:sz w:val="32"/>
                                <w:szCs w:val="32"/>
                              </w:rPr>
                              <w:t>9-1-1 inmediatamente.</w:t>
                            </w:r>
                          </w:p>
                          <w:p w:rsidR="007C1395" w:rsidRDefault="007C1395" w:rsidP="007C1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4.5pt;margin-top:312.25pt;width:222pt;height:19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" fillcolor="#cfcdcd [2894]" stroked="f">
                <v:textbox>
                  <w:txbxContent>
                    <w:p w:rsidR="007C1395" w:rsidRDefault="007C1395" w:rsidP="007C1395">
                      <w:pPr>
                        <w:jc w:val="center"/>
                        <w:rPr>
                          <w:b/>
                          <w:sz w:val="40"/>
                          <w:szCs w:val="40"/>
                        </w:rPr>
                      </w:pPr>
                    </w:p>
                    <w:p w:rsidR="007C1395" w:rsidRPr="00535B2E" w:rsidRDefault="007C1395" w:rsidP="007C1395">
                      <w:pPr>
                        <w:jc w:val="center"/>
                        <w:rPr>
                          <w:b/>
                          <w:sz w:val="40"/>
                          <w:szCs w:val="40"/>
                        </w:rPr>
                      </w:pPr>
                      <w:r w:rsidRPr="00535B2E">
                        <w:rPr>
                          <w:b/>
                          <w:sz w:val="40"/>
                          <w:szCs w:val="40"/>
                        </w:rPr>
                        <w:t xml:space="preserve">T </w:t>
                      </w:r>
                      <w:r w:rsidRPr="00535B2E">
                        <w:rPr>
                          <w:sz w:val="40"/>
                          <w:szCs w:val="40"/>
                        </w:rPr>
                        <w:t>(tiempo)</w:t>
                      </w:r>
                      <w:r w:rsidRPr="00535B2E">
                        <w:rPr>
                          <w:b/>
                          <w:sz w:val="40"/>
                          <w:szCs w:val="40"/>
                        </w:rPr>
                        <w:t xml:space="preserve"> Es momento de llamar al 9-1-1</w:t>
                      </w:r>
                    </w:p>
                    <w:p w:rsidR="00AA53D0" w:rsidRDefault="007C1395" w:rsidP="007C1395">
                      <w:pPr>
                        <w:jc w:val="center"/>
                        <w:rPr>
                          <w:sz w:val="32"/>
                          <w:szCs w:val="32"/>
                        </w:rPr>
                      </w:pPr>
                      <w:r w:rsidRPr="00535B2E">
                        <w:rPr>
                          <w:sz w:val="32"/>
                          <w:szCs w:val="32"/>
                        </w:rPr>
                        <w:t xml:space="preserve">Si </w:t>
                      </w:r>
                      <w:r>
                        <w:rPr>
                          <w:sz w:val="32"/>
                          <w:szCs w:val="32"/>
                        </w:rPr>
                        <w:t>una persona</w:t>
                      </w:r>
                      <w:r w:rsidRPr="00535B2E">
                        <w:rPr>
                          <w:sz w:val="32"/>
                          <w:szCs w:val="32"/>
                        </w:rPr>
                        <w:t xml:space="preserve"> muestra alguno de estos síntomas</w:t>
                      </w:r>
                      <w:r w:rsidR="00AA53D0">
                        <w:rPr>
                          <w:sz w:val="32"/>
                          <w:szCs w:val="32"/>
                        </w:rPr>
                        <w:t>,</w:t>
                      </w:r>
                      <w:r w:rsidRPr="00535B2E">
                        <w:rPr>
                          <w:sz w:val="32"/>
                          <w:szCs w:val="32"/>
                        </w:rPr>
                        <w:t xml:space="preserve"> llame al </w:t>
                      </w:r>
                    </w:p>
                    <w:p w:rsidR="007C1395" w:rsidRPr="00535B2E" w:rsidRDefault="007C1395" w:rsidP="007C1395">
                      <w:pPr>
                        <w:jc w:val="center"/>
                        <w:rPr>
                          <w:sz w:val="32"/>
                          <w:szCs w:val="32"/>
                        </w:rPr>
                      </w:pPr>
                      <w:bookmarkStart w:id="1" w:name="_GoBack"/>
                      <w:bookmarkEnd w:id="1"/>
                      <w:r w:rsidRPr="00535B2E">
                        <w:rPr>
                          <w:sz w:val="32"/>
                          <w:szCs w:val="32"/>
                        </w:rPr>
                        <w:t>9-1-1 inmediatamente.</w:t>
                      </w:r>
                    </w:p>
                    <w:p w:rsidR="007C1395" w:rsidRDefault="007C1395" w:rsidP="007C1395"/>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62336" behindDoc="0" locked="0" layoutInCell="1" allowOverlap="1">
                <wp:simplePos x="0" y="0"/>
                <wp:positionH relativeFrom="margin">
                  <wp:posOffset>2978150</wp:posOffset>
                </wp:positionH>
                <wp:positionV relativeFrom="paragraph">
                  <wp:posOffset>1870075</wp:posOffset>
                </wp:positionV>
                <wp:extent cx="2830830" cy="1949450"/>
                <wp:effectExtent l="0" t="0" r="7620" b="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1949450"/>
                        </a:xfrm>
                        <a:prstGeom prst="rect">
                          <a:avLst/>
                        </a:prstGeom>
                        <a:solidFill>
                          <a:schemeClr val="bg2">
                            <a:lumMod val="90000"/>
                          </a:schemeClr>
                        </a:solidFill>
                        <a:ln w="9525">
                          <a:noFill/>
                          <a:miter lim="800000"/>
                          <a:headEnd/>
                          <a:tailEnd/>
                        </a:ln>
                      </wps:spPr>
                      <wps:txbx>
                        <w:txbxContent>
                          <w:p w:rsidR="007C1395" w:rsidRDefault="007C1395" w:rsidP="007C1395">
                            <w:pPr>
                              <w:jc w:val="center"/>
                              <w:rPr>
                                <w:b/>
                                <w:sz w:val="40"/>
                                <w:szCs w:val="40"/>
                              </w:rPr>
                            </w:pPr>
                          </w:p>
                          <w:p w:rsidR="007C1395" w:rsidRPr="00217FC0" w:rsidRDefault="007C1395" w:rsidP="007C1395">
                            <w:pPr>
                              <w:jc w:val="center"/>
                              <w:rPr>
                                <w:b/>
                                <w:sz w:val="40"/>
                                <w:szCs w:val="40"/>
                              </w:rPr>
                            </w:pPr>
                            <w:r w:rsidRPr="00217FC0">
                              <w:rPr>
                                <w:b/>
                                <w:sz w:val="40"/>
                                <w:szCs w:val="40"/>
                              </w:rPr>
                              <w:t xml:space="preserve">A </w:t>
                            </w:r>
                            <w:r w:rsidRPr="00535B2E">
                              <w:rPr>
                                <w:sz w:val="40"/>
                                <w:szCs w:val="40"/>
                              </w:rPr>
                              <w:t>(</w:t>
                            </w:r>
                            <w:proofErr w:type="spellStart"/>
                            <w:r w:rsidRPr="00535B2E">
                              <w:rPr>
                                <w:sz w:val="40"/>
                                <w:szCs w:val="40"/>
                              </w:rPr>
                              <w:t>arm</w:t>
                            </w:r>
                            <w:proofErr w:type="spellEnd"/>
                            <w:r w:rsidRPr="00535B2E">
                              <w:rPr>
                                <w:sz w:val="40"/>
                                <w:szCs w:val="40"/>
                              </w:rPr>
                              <w:t>)</w:t>
                            </w:r>
                            <w:r w:rsidRPr="00217FC0">
                              <w:rPr>
                                <w:b/>
                                <w:sz w:val="40"/>
                                <w:szCs w:val="40"/>
                              </w:rPr>
                              <w:t xml:space="preserve"> Brazo débil</w:t>
                            </w:r>
                          </w:p>
                          <w:p w:rsidR="007C1395" w:rsidRPr="00535B2E" w:rsidRDefault="007C1395" w:rsidP="007C1395">
                            <w:pPr>
                              <w:jc w:val="center"/>
                              <w:rPr>
                                <w:sz w:val="32"/>
                                <w:szCs w:val="32"/>
                              </w:rPr>
                            </w:pPr>
                            <w:r w:rsidRPr="00535B2E">
                              <w:rPr>
                                <w:sz w:val="32"/>
                                <w:szCs w:val="32"/>
                              </w:rPr>
                              <w:t>¿Un brazo está débil o dormido? ¿Un brazo tiende a caerse?</w:t>
                            </w:r>
                          </w:p>
                          <w:p w:rsidR="007C1395" w:rsidRDefault="007C1395" w:rsidP="007C1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34.5pt;margin-top:147.25pt;width:222.9pt;height:15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" fillcolor="#cfcdcd [2894]" stroked="f">
                <v:textbox>
                  <w:txbxContent>
                    <w:p w:rsidR="007C1395" w:rsidRDefault="007C1395" w:rsidP="007C1395">
                      <w:pPr>
                        <w:jc w:val="center"/>
                        <w:rPr>
                          <w:b/>
                          <w:sz w:val="40"/>
                          <w:szCs w:val="40"/>
                        </w:rPr>
                      </w:pPr>
                    </w:p>
                    <w:p w:rsidR="007C1395" w:rsidRPr="00217FC0" w:rsidRDefault="007C1395" w:rsidP="007C1395">
                      <w:pPr>
                        <w:jc w:val="center"/>
                        <w:rPr>
                          <w:b/>
                          <w:sz w:val="40"/>
                          <w:szCs w:val="40"/>
                        </w:rPr>
                      </w:pPr>
                      <w:r w:rsidRPr="00217FC0">
                        <w:rPr>
                          <w:b/>
                          <w:sz w:val="40"/>
                          <w:szCs w:val="40"/>
                        </w:rPr>
                        <w:t xml:space="preserve">A </w:t>
                      </w:r>
                      <w:r w:rsidRPr="00535B2E">
                        <w:rPr>
                          <w:sz w:val="40"/>
                          <w:szCs w:val="40"/>
                        </w:rPr>
                        <w:t>(</w:t>
                      </w:r>
                      <w:proofErr w:type="spellStart"/>
                      <w:r w:rsidRPr="00535B2E">
                        <w:rPr>
                          <w:sz w:val="40"/>
                          <w:szCs w:val="40"/>
                        </w:rPr>
                        <w:t>arm</w:t>
                      </w:r>
                      <w:proofErr w:type="spellEnd"/>
                      <w:r w:rsidRPr="00535B2E">
                        <w:rPr>
                          <w:sz w:val="40"/>
                          <w:szCs w:val="40"/>
                        </w:rPr>
                        <w:t>)</w:t>
                      </w:r>
                      <w:r w:rsidRPr="00217FC0">
                        <w:rPr>
                          <w:b/>
                          <w:sz w:val="40"/>
                          <w:szCs w:val="40"/>
                        </w:rPr>
                        <w:t xml:space="preserve"> Brazo débil</w:t>
                      </w:r>
                    </w:p>
                    <w:p w:rsidR="007C1395" w:rsidRPr="00535B2E" w:rsidRDefault="007C1395" w:rsidP="007C1395">
                      <w:pPr>
                        <w:jc w:val="center"/>
                        <w:rPr>
                          <w:sz w:val="32"/>
                          <w:szCs w:val="32"/>
                        </w:rPr>
                      </w:pPr>
                      <w:r w:rsidRPr="00535B2E">
                        <w:rPr>
                          <w:sz w:val="32"/>
                          <w:szCs w:val="32"/>
                        </w:rPr>
                        <w:t>¿Un brazo está débil o dormido? ¿Un brazo tiende a caerse?</w:t>
                      </w:r>
                    </w:p>
                    <w:p w:rsidR="007C1395" w:rsidRDefault="007C1395" w:rsidP="007C1395"/>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659264" behindDoc="0" locked="0" layoutInCell="1" allowOverlap="1">
                <wp:simplePos x="0" y="0"/>
                <wp:positionH relativeFrom="column">
                  <wp:posOffset>-133350</wp:posOffset>
                </wp:positionH>
                <wp:positionV relativeFrom="paragraph">
                  <wp:posOffset>288925</wp:posOffset>
                </wp:positionV>
                <wp:extent cx="2114550" cy="1504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04950"/>
                        </a:xfrm>
                        <a:prstGeom prst="rect">
                          <a:avLst/>
                        </a:prstGeom>
                        <a:solidFill>
                          <a:schemeClr val="bg2">
                            <a:lumMod val="75000"/>
                          </a:schemeClr>
                        </a:solidFill>
                        <a:ln w="9525">
                          <a:noFill/>
                          <a:miter lim="800000"/>
                          <a:headEnd/>
                          <a:tailEnd/>
                        </a:ln>
                      </wps:spPr>
                      <wps:txbx>
                        <w:txbxContent>
                          <w:p w:rsidR="007C1395" w:rsidRPr="00217FC0" w:rsidRDefault="007C1395" w:rsidP="007C1395">
                            <w:pPr>
                              <w:rPr>
                                <w:b/>
                                <w:sz w:val="40"/>
                                <w:szCs w:val="40"/>
                              </w:rPr>
                            </w:pPr>
                            <w:r w:rsidRPr="00217FC0">
                              <w:rPr>
                                <w:b/>
                                <w:sz w:val="40"/>
                                <w:szCs w:val="40"/>
                              </w:rPr>
                              <w:t>Conozca las señales de un ataque cerebral</w:t>
                            </w:r>
                          </w:p>
                          <w:p w:rsidR="007C1395" w:rsidRDefault="007C1395" w:rsidP="007C1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0.5pt;margin-top:22.75pt;width:166.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" fillcolor="#aeaaaa [2414]" stroked="f">
                <v:textbox>
                  <w:txbxContent>
                    <w:p w:rsidR="007C1395" w:rsidRPr="00217FC0" w:rsidRDefault="007C1395" w:rsidP="007C1395">
                      <w:pPr>
                        <w:rPr>
                          <w:b/>
                          <w:sz w:val="40"/>
                          <w:szCs w:val="40"/>
                        </w:rPr>
                      </w:pPr>
                      <w:r w:rsidRPr="00217FC0">
                        <w:rPr>
                          <w:b/>
                          <w:sz w:val="40"/>
                          <w:szCs w:val="40"/>
                        </w:rPr>
                        <w:t>Conozca las señales de un ataque cerebral</w:t>
                      </w:r>
                    </w:p>
                    <w:p w:rsidR="007C1395" w:rsidRDefault="007C1395" w:rsidP="007C1395"/>
                  </w:txbxContent>
                </v:textbox>
                <w10:wrap type="square"/>
              </v:shape>
            </w:pict>
          </mc:Fallback>
        </mc:AlternateContent>
      </w:r>
      <w:r w:rsidR="00C0648D">
        <w:rPr>
          <w:noProof/>
          <w:lang w:val="en-US" w:eastAsia="en-US"/>
        </w:rPr>
        <mc:AlternateContent>
          <mc:Choice Requires="wps">
            <w:drawing>
              <wp:anchor distT="45720" distB="45720" distL="114300" distR="114300" simplePos="0" relativeHeight="251660288" behindDoc="0" locked="0" layoutInCell="1" allowOverlap="1">
                <wp:simplePos x="0" y="0"/>
                <wp:positionH relativeFrom="margin">
                  <wp:posOffset>1981200</wp:posOffset>
                </wp:positionH>
                <wp:positionV relativeFrom="paragraph">
                  <wp:posOffset>295275</wp:posOffset>
                </wp:positionV>
                <wp:extent cx="3802380" cy="148907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489075"/>
                        </a:xfrm>
                        <a:prstGeom prst="rect">
                          <a:avLst/>
                        </a:prstGeom>
                        <a:solidFill>
                          <a:schemeClr val="bg2">
                            <a:lumMod val="75000"/>
                          </a:schemeClr>
                        </a:solidFill>
                        <a:ln w="9525">
                          <a:noFill/>
                          <a:miter lim="800000"/>
                          <a:headEnd/>
                          <a:tailEnd/>
                        </a:ln>
                      </wps:spPr>
                      <wps:txbx>
                        <w:txbxContent>
                          <w:p w:rsidR="007C1395" w:rsidRPr="00C0648D" w:rsidRDefault="007C1395" w:rsidP="007C1395">
                            <w:pPr>
                              <w:rPr>
                                <w:sz w:val="28"/>
                                <w:szCs w:val="28"/>
                              </w:rPr>
                            </w:pPr>
                            <w:r w:rsidRPr="00C0648D">
                              <w:rPr>
                                <w:sz w:val="28"/>
                                <w:szCs w:val="28"/>
                              </w:rPr>
                              <w:t>Si piensa que usted u otra persona está teniendo un ataque cerebral, llame de inmediato al 9-1-1.</w:t>
                            </w:r>
                          </w:p>
                          <w:p w:rsidR="00C0648D" w:rsidRPr="00C0648D" w:rsidRDefault="00C0648D" w:rsidP="007C1395">
                            <w:pPr>
                              <w:rPr>
                                <w:sz w:val="28"/>
                                <w:szCs w:val="28"/>
                              </w:rPr>
                            </w:pPr>
                          </w:p>
                          <w:p w:rsidR="007C1395" w:rsidRPr="00C0648D" w:rsidRDefault="007C1395" w:rsidP="007C1395">
                            <w:pPr>
                              <w:rPr>
                                <w:sz w:val="28"/>
                                <w:szCs w:val="28"/>
                              </w:rPr>
                            </w:pPr>
                            <w:r w:rsidRPr="00C0648D">
                              <w:rPr>
                                <w:sz w:val="28"/>
                                <w:szCs w:val="28"/>
                              </w:rPr>
                              <w:t xml:space="preserve">Use </w:t>
                            </w:r>
                            <w:r w:rsidRPr="00C0648D">
                              <w:rPr>
                                <w:b/>
                                <w:sz w:val="28"/>
                                <w:szCs w:val="28"/>
                              </w:rPr>
                              <w:t>F.A.S.T.</w:t>
                            </w:r>
                            <w:r w:rsidRPr="00C0648D">
                              <w:rPr>
                                <w:sz w:val="28"/>
                                <w:szCs w:val="28"/>
                              </w:rPr>
                              <w:t xml:space="preserve"> (siglas en inglés) para acordarse de las señales.</w:t>
                            </w:r>
                          </w:p>
                          <w:p w:rsidR="007C1395" w:rsidRDefault="007C1395" w:rsidP="007C1395">
                            <w:pPr>
                              <w:jc w:val="right"/>
                            </w:pPr>
                            <w:r>
                              <w:t xml:space="preserve">Fuente: American </w:t>
                            </w:r>
                            <w:proofErr w:type="spellStart"/>
                            <w:r>
                              <w:t>Stroke</w:t>
                            </w:r>
                            <w:proofErr w:type="spellEnd"/>
                            <w:r>
                              <w:t xml:space="preserve"> </w:t>
                            </w:r>
                            <w:proofErr w:type="spellStart"/>
                            <w:r>
                              <w:t>Association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pt;margin-top:23.25pt;width:299.4pt;height:117.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" fillcolor="#aeaaaa [2414]" stroked="f">
                <v:textbox>
                  <w:txbxContent>
                    <w:p w:rsidR="007C1395" w:rsidRPr="00C0648D" w:rsidRDefault="007C1395" w:rsidP="007C1395">
                      <w:pPr>
                        <w:rPr>
                          <w:sz w:val="28"/>
                          <w:szCs w:val="28"/>
                        </w:rPr>
                      </w:pPr>
                      <w:r w:rsidRPr="00C0648D">
                        <w:rPr>
                          <w:sz w:val="28"/>
                          <w:szCs w:val="28"/>
                        </w:rPr>
                        <w:t>Si piensa que usted u otra persona está teniendo un ataque cerebral, llame de inmediato al 9-1-1.</w:t>
                      </w:r>
                    </w:p>
                    <w:p w:rsidR="00C0648D" w:rsidRPr="00C0648D" w:rsidRDefault="00C0648D" w:rsidP="007C1395">
                      <w:pPr>
                        <w:rPr>
                          <w:sz w:val="28"/>
                          <w:szCs w:val="28"/>
                        </w:rPr>
                      </w:pPr>
                    </w:p>
                    <w:p w:rsidR="007C1395" w:rsidRPr="00C0648D" w:rsidRDefault="007C1395" w:rsidP="007C1395">
                      <w:pPr>
                        <w:rPr>
                          <w:sz w:val="28"/>
                          <w:szCs w:val="28"/>
                        </w:rPr>
                      </w:pPr>
                      <w:r w:rsidRPr="00C0648D">
                        <w:rPr>
                          <w:sz w:val="28"/>
                          <w:szCs w:val="28"/>
                        </w:rPr>
                        <w:t xml:space="preserve">Use </w:t>
                      </w:r>
                      <w:r w:rsidRPr="00C0648D">
                        <w:rPr>
                          <w:b/>
                          <w:sz w:val="28"/>
                          <w:szCs w:val="28"/>
                        </w:rPr>
                        <w:t>F.A.S.T.</w:t>
                      </w:r>
                      <w:r w:rsidRPr="00C0648D">
                        <w:rPr>
                          <w:sz w:val="28"/>
                          <w:szCs w:val="28"/>
                        </w:rPr>
                        <w:t xml:space="preserve"> (siglas en inglés) para acordarse de las señales.</w:t>
                      </w:r>
                    </w:p>
                    <w:p w:rsidR="007C1395" w:rsidRDefault="007C1395" w:rsidP="007C1395">
                      <w:pPr>
                        <w:jc w:val="right"/>
                      </w:pPr>
                      <w:r>
                        <w:t xml:space="preserve">Fuente: American </w:t>
                      </w:r>
                      <w:proofErr w:type="spellStart"/>
                      <w:r>
                        <w:t>Stroke</w:t>
                      </w:r>
                      <w:proofErr w:type="spellEnd"/>
                      <w:r>
                        <w:t xml:space="preserve"> </w:t>
                      </w:r>
                      <w:proofErr w:type="spellStart"/>
                      <w:r>
                        <w:t>Association</w:t>
                      </w:r>
                      <w:proofErr w:type="spellEnd"/>
                    </w:p>
                  </w:txbxContent>
                </v:textbox>
                <w10:wrap type="square" anchorx="margin"/>
              </v:shape>
            </w:pict>
          </mc:Fallback>
        </mc:AlternateContent>
      </w:r>
      <w:r w:rsidR="00C0648D">
        <w:rPr>
          <w:noProof/>
          <w:lang w:val="en-US" w:eastAsia="en-US"/>
        </w:rPr>
        <mc:AlternateContent>
          <mc:Choice Requires="wps">
            <w:drawing>
              <wp:anchor distT="45720" distB="45720" distL="114300" distR="114300" simplePos="0" relativeHeight="251661312" behindDoc="0" locked="0" layoutInCell="1" allowOverlap="1">
                <wp:simplePos x="0" y="0"/>
                <wp:positionH relativeFrom="column">
                  <wp:posOffset>-123825</wp:posOffset>
                </wp:positionH>
                <wp:positionV relativeFrom="paragraph">
                  <wp:posOffset>1864995</wp:posOffset>
                </wp:positionV>
                <wp:extent cx="2895600" cy="195262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52625"/>
                        </a:xfrm>
                        <a:prstGeom prst="rect">
                          <a:avLst/>
                        </a:prstGeom>
                        <a:solidFill>
                          <a:schemeClr val="bg2">
                            <a:lumMod val="90000"/>
                          </a:schemeClr>
                        </a:solidFill>
                        <a:ln w="9525">
                          <a:noFill/>
                          <a:miter lim="800000"/>
                          <a:headEnd/>
                          <a:tailEnd/>
                        </a:ln>
                      </wps:spPr>
                      <wps:txbx>
                        <w:txbxContent>
                          <w:p w:rsidR="007C1395" w:rsidRPr="00217FC0" w:rsidRDefault="007C1395" w:rsidP="007C1395">
                            <w:pPr>
                              <w:jc w:val="center"/>
                              <w:rPr>
                                <w:b/>
                                <w:sz w:val="40"/>
                                <w:szCs w:val="40"/>
                              </w:rPr>
                            </w:pPr>
                          </w:p>
                          <w:p w:rsidR="007C1395" w:rsidRPr="00217FC0" w:rsidRDefault="007C1395" w:rsidP="007C1395">
                            <w:pPr>
                              <w:jc w:val="center"/>
                              <w:rPr>
                                <w:b/>
                                <w:sz w:val="40"/>
                                <w:szCs w:val="40"/>
                              </w:rPr>
                            </w:pPr>
                            <w:r w:rsidRPr="00217FC0">
                              <w:rPr>
                                <w:b/>
                                <w:sz w:val="40"/>
                                <w:szCs w:val="40"/>
                              </w:rPr>
                              <w:t xml:space="preserve">F </w:t>
                            </w:r>
                            <w:r w:rsidRPr="00535B2E">
                              <w:rPr>
                                <w:sz w:val="40"/>
                                <w:szCs w:val="40"/>
                              </w:rPr>
                              <w:t>(</w:t>
                            </w:r>
                            <w:proofErr w:type="spellStart"/>
                            <w:r w:rsidRPr="00535B2E">
                              <w:rPr>
                                <w:sz w:val="40"/>
                                <w:szCs w:val="40"/>
                              </w:rPr>
                              <w:t>face</w:t>
                            </w:r>
                            <w:proofErr w:type="spellEnd"/>
                            <w:r w:rsidRPr="00535B2E">
                              <w:rPr>
                                <w:sz w:val="40"/>
                                <w:szCs w:val="40"/>
                              </w:rPr>
                              <w:t>)</w:t>
                            </w:r>
                            <w:r w:rsidRPr="00217FC0">
                              <w:rPr>
                                <w:b/>
                                <w:sz w:val="40"/>
                                <w:szCs w:val="40"/>
                              </w:rPr>
                              <w:t xml:space="preserve"> Rostro caído</w:t>
                            </w:r>
                          </w:p>
                          <w:p w:rsidR="007C1395" w:rsidRPr="00C0648D" w:rsidRDefault="007C1395" w:rsidP="007C1395">
                            <w:pPr>
                              <w:jc w:val="center"/>
                              <w:rPr>
                                <w:sz w:val="32"/>
                                <w:szCs w:val="32"/>
                              </w:rPr>
                            </w:pPr>
                            <w:r w:rsidRPr="00C0648D">
                              <w:rPr>
                                <w:sz w:val="32"/>
                                <w:szCs w:val="32"/>
                              </w:rPr>
                              <w:t>¿Un lado del rostro se descuelga o se duerme? ¿La sonrisa no es pareja en ambos lados?</w:t>
                            </w:r>
                          </w:p>
                          <w:p w:rsidR="007C1395" w:rsidRDefault="007C1395" w:rsidP="007C1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75pt;margin-top:146.85pt;width:228pt;height:15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" fillcolor="#cfcdcd [2894]" stroked="f">
                <v:textbox>
                  <w:txbxContent>
                    <w:p w:rsidR="007C1395" w:rsidRPr="00217FC0" w:rsidRDefault="007C1395" w:rsidP="007C1395">
                      <w:pPr>
                        <w:jc w:val="center"/>
                        <w:rPr>
                          <w:b/>
                          <w:sz w:val="40"/>
                          <w:szCs w:val="40"/>
                        </w:rPr>
                      </w:pPr>
                    </w:p>
                    <w:p w:rsidR="007C1395" w:rsidRPr="00217FC0" w:rsidRDefault="007C1395" w:rsidP="007C1395">
                      <w:pPr>
                        <w:jc w:val="center"/>
                        <w:rPr>
                          <w:b/>
                          <w:sz w:val="40"/>
                          <w:szCs w:val="40"/>
                        </w:rPr>
                      </w:pPr>
                      <w:r w:rsidRPr="00217FC0">
                        <w:rPr>
                          <w:b/>
                          <w:sz w:val="40"/>
                          <w:szCs w:val="40"/>
                        </w:rPr>
                        <w:t xml:space="preserve">F </w:t>
                      </w:r>
                      <w:r w:rsidRPr="00535B2E">
                        <w:rPr>
                          <w:sz w:val="40"/>
                          <w:szCs w:val="40"/>
                        </w:rPr>
                        <w:t>(</w:t>
                      </w:r>
                      <w:proofErr w:type="spellStart"/>
                      <w:r w:rsidRPr="00535B2E">
                        <w:rPr>
                          <w:sz w:val="40"/>
                          <w:szCs w:val="40"/>
                        </w:rPr>
                        <w:t>face</w:t>
                      </w:r>
                      <w:proofErr w:type="spellEnd"/>
                      <w:r w:rsidRPr="00535B2E">
                        <w:rPr>
                          <w:sz w:val="40"/>
                          <w:szCs w:val="40"/>
                        </w:rPr>
                        <w:t>)</w:t>
                      </w:r>
                      <w:r w:rsidRPr="00217FC0">
                        <w:rPr>
                          <w:b/>
                          <w:sz w:val="40"/>
                          <w:szCs w:val="40"/>
                        </w:rPr>
                        <w:t xml:space="preserve"> Rostro caído</w:t>
                      </w:r>
                    </w:p>
                    <w:p w:rsidR="007C1395" w:rsidRPr="00C0648D" w:rsidRDefault="007C1395" w:rsidP="007C1395">
                      <w:pPr>
                        <w:jc w:val="center"/>
                        <w:rPr>
                          <w:sz w:val="32"/>
                          <w:szCs w:val="32"/>
                        </w:rPr>
                      </w:pPr>
                      <w:r w:rsidRPr="00C0648D">
                        <w:rPr>
                          <w:sz w:val="32"/>
                          <w:szCs w:val="32"/>
                        </w:rPr>
                        <w:t>¿Un lado del rostro se descuelga o se duerme? ¿La sonrisa no es pareja en ambos lados?</w:t>
                      </w:r>
                    </w:p>
                    <w:p w:rsidR="007C1395" w:rsidRDefault="007C1395" w:rsidP="007C1395"/>
                  </w:txbxContent>
                </v:textbox>
                <w10:wrap type="square"/>
              </v:shape>
            </w:pict>
          </mc:Fallback>
        </mc:AlternateContent>
      </w:r>
    </w:p>
    <w:p w:rsidR="00B20070" w:rsidRPr="00B20070" w:rsidRDefault="00C0648D" w:rsidP="00414DB6">
      <w:pPr>
        <w:rPr>
          <w:sz w:val="16"/>
          <w:szCs w:val="16"/>
        </w:rPr>
      </w:pPr>
      <w:r>
        <w:rPr>
          <w:noProof/>
          <w:lang w:val="en-US" w:eastAsia="en-US"/>
        </w:rPr>
        <mc:AlternateContent>
          <mc:Choice Requires="wps">
            <w:drawing>
              <wp:anchor distT="45720" distB="45720" distL="114300" distR="114300" simplePos="0" relativeHeight="251663360" behindDoc="0" locked="0" layoutInCell="1" allowOverlap="1">
                <wp:simplePos x="0" y="0"/>
                <wp:positionH relativeFrom="margin">
                  <wp:posOffset>-104775</wp:posOffset>
                </wp:positionH>
                <wp:positionV relativeFrom="paragraph">
                  <wp:posOffset>3792220</wp:posOffset>
                </wp:positionV>
                <wp:extent cx="2867025" cy="2495550"/>
                <wp:effectExtent l="0" t="0" r="9525"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495550"/>
                        </a:xfrm>
                        <a:prstGeom prst="rect">
                          <a:avLst/>
                        </a:prstGeom>
                        <a:solidFill>
                          <a:schemeClr val="bg2">
                            <a:lumMod val="90000"/>
                          </a:schemeClr>
                        </a:solidFill>
                        <a:ln w="9525">
                          <a:noFill/>
                          <a:miter lim="800000"/>
                          <a:headEnd/>
                          <a:tailEnd/>
                        </a:ln>
                      </wps:spPr>
                      <wps:txbx>
                        <w:txbxContent>
                          <w:p w:rsidR="007C1395" w:rsidRDefault="007C1395" w:rsidP="007C1395">
                            <w:pPr>
                              <w:jc w:val="center"/>
                              <w:rPr>
                                <w:b/>
                                <w:sz w:val="40"/>
                                <w:szCs w:val="40"/>
                              </w:rPr>
                            </w:pPr>
                          </w:p>
                          <w:p w:rsidR="007C1395" w:rsidRPr="00535B2E" w:rsidRDefault="007C1395" w:rsidP="007C1395">
                            <w:pPr>
                              <w:jc w:val="center"/>
                              <w:rPr>
                                <w:b/>
                                <w:sz w:val="40"/>
                                <w:szCs w:val="40"/>
                              </w:rPr>
                            </w:pPr>
                            <w:r w:rsidRPr="00535B2E">
                              <w:rPr>
                                <w:b/>
                                <w:sz w:val="40"/>
                                <w:szCs w:val="40"/>
                              </w:rPr>
                              <w:t xml:space="preserve">S </w:t>
                            </w:r>
                            <w:r w:rsidRPr="00535B2E">
                              <w:rPr>
                                <w:sz w:val="40"/>
                                <w:szCs w:val="40"/>
                              </w:rPr>
                              <w:t>(</w:t>
                            </w:r>
                            <w:proofErr w:type="spellStart"/>
                            <w:r w:rsidRPr="00535B2E">
                              <w:rPr>
                                <w:sz w:val="40"/>
                                <w:szCs w:val="40"/>
                              </w:rPr>
                              <w:t>speech</w:t>
                            </w:r>
                            <w:proofErr w:type="spellEnd"/>
                            <w:r w:rsidRPr="00535B2E">
                              <w:rPr>
                                <w:sz w:val="40"/>
                                <w:szCs w:val="40"/>
                              </w:rPr>
                              <w:t>)</w:t>
                            </w:r>
                            <w:r w:rsidRPr="00535B2E">
                              <w:rPr>
                                <w:b/>
                                <w:sz w:val="40"/>
                                <w:szCs w:val="40"/>
                              </w:rPr>
                              <w:t xml:space="preserve"> Dificultad para hablar</w:t>
                            </w:r>
                          </w:p>
                          <w:p w:rsidR="007C1395" w:rsidRPr="00535B2E" w:rsidRDefault="007C1395" w:rsidP="007C1395">
                            <w:pPr>
                              <w:jc w:val="center"/>
                              <w:rPr>
                                <w:sz w:val="32"/>
                                <w:szCs w:val="32"/>
                              </w:rPr>
                            </w:pPr>
                            <w:r w:rsidRPr="00535B2E">
                              <w:rPr>
                                <w:sz w:val="32"/>
                                <w:szCs w:val="32"/>
                              </w:rPr>
                              <w:t>¿El habla es arrastrado? ¿Puede la persona repetir frases correctamente?</w:t>
                            </w:r>
                          </w:p>
                          <w:p w:rsidR="007C1395" w:rsidRDefault="007C1395" w:rsidP="007C1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8.25pt;margin-top:298.6pt;width:225.75pt;height:19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" fillcolor="#cfcdcd [2894]" stroked="f">
                <v:textbox>
                  <w:txbxContent>
                    <w:p w:rsidR="007C1395" w:rsidRDefault="007C1395" w:rsidP="007C1395">
                      <w:pPr>
                        <w:jc w:val="center"/>
                        <w:rPr>
                          <w:b/>
                          <w:sz w:val="40"/>
                          <w:szCs w:val="40"/>
                        </w:rPr>
                      </w:pPr>
                    </w:p>
                    <w:p w:rsidR="007C1395" w:rsidRPr="00535B2E" w:rsidRDefault="007C1395" w:rsidP="007C1395">
                      <w:pPr>
                        <w:jc w:val="center"/>
                        <w:rPr>
                          <w:b/>
                          <w:sz w:val="40"/>
                          <w:szCs w:val="40"/>
                        </w:rPr>
                      </w:pPr>
                      <w:r w:rsidRPr="00535B2E">
                        <w:rPr>
                          <w:b/>
                          <w:sz w:val="40"/>
                          <w:szCs w:val="40"/>
                        </w:rPr>
                        <w:t xml:space="preserve">S </w:t>
                      </w:r>
                      <w:r w:rsidRPr="00535B2E">
                        <w:rPr>
                          <w:sz w:val="40"/>
                          <w:szCs w:val="40"/>
                        </w:rPr>
                        <w:t>(</w:t>
                      </w:r>
                      <w:proofErr w:type="spellStart"/>
                      <w:r w:rsidRPr="00535B2E">
                        <w:rPr>
                          <w:sz w:val="40"/>
                          <w:szCs w:val="40"/>
                        </w:rPr>
                        <w:t>speech</w:t>
                      </w:r>
                      <w:proofErr w:type="spellEnd"/>
                      <w:r w:rsidRPr="00535B2E">
                        <w:rPr>
                          <w:sz w:val="40"/>
                          <w:szCs w:val="40"/>
                        </w:rPr>
                        <w:t>)</w:t>
                      </w:r>
                      <w:r w:rsidRPr="00535B2E">
                        <w:rPr>
                          <w:b/>
                          <w:sz w:val="40"/>
                          <w:szCs w:val="40"/>
                        </w:rPr>
                        <w:t xml:space="preserve"> Dificultad para hablar</w:t>
                      </w:r>
                    </w:p>
                    <w:p w:rsidR="007C1395" w:rsidRPr="00535B2E" w:rsidRDefault="007C1395" w:rsidP="007C1395">
                      <w:pPr>
                        <w:jc w:val="center"/>
                        <w:rPr>
                          <w:sz w:val="32"/>
                          <w:szCs w:val="32"/>
                        </w:rPr>
                      </w:pPr>
                      <w:r w:rsidRPr="00535B2E">
                        <w:rPr>
                          <w:sz w:val="32"/>
                          <w:szCs w:val="32"/>
                        </w:rPr>
                        <w:t>¿El habla es arrastrado? ¿Puede la persona repetir frases correctamente?</w:t>
                      </w:r>
                    </w:p>
                    <w:p w:rsidR="007C1395" w:rsidRDefault="007C1395" w:rsidP="007C1395"/>
                  </w:txbxContent>
                </v:textbox>
                <w10:wrap type="square" anchorx="margin"/>
              </v:shape>
            </w:pict>
          </mc:Fallback>
        </mc:AlternateContent>
      </w:r>
      <w:r w:rsidR="00AA53D0">
        <w:rPr>
          <w:sz w:val="16"/>
        </w:rPr>
        <w:t>1/2018</w:t>
      </w:r>
    </w:p>
    <w:p w:rsidR="00E817A4" w:rsidRPr="00B20070" w:rsidRDefault="00AA53D0" w:rsidP="00414DB6">
      <w:pPr>
        <w:rPr>
          <w:sz w:val="24"/>
          <w:szCs w:val="24"/>
        </w:rPr>
      </w:pPr>
      <w:r>
        <w:br w:type="page"/>
      </w:r>
    </w:p>
    <w:p w:rsidR="00EB6798" w:rsidRDefault="00EB6798" w:rsidP="00952DAB">
      <w:pPr>
        <w:rPr>
          <w:b/>
          <w:sz w:val="28"/>
        </w:rPr>
      </w:pPr>
    </w:p>
    <w:p w:rsidR="00952DAB" w:rsidRPr="00952DAB" w:rsidRDefault="00AA53D0" w:rsidP="00952DAB">
      <w:pPr>
        <w:rPr>
          <w:b/>
          <w:bCs/>
          <w:sz w:val="28"/>
          <w:szCs w:val="28"/>
        </w:rPr>
      </w:pPr>
      <w:bookmarkStart w:id="0" w:name="_GoBack"/>
      <w:bookmarkEnd w:id="0"/>
      <w:r>
        <w:rPr>
          <w:b/>
          <w:sz w:val="28"/>
        </w:rPr>
        <w:t>Lo que debe saber del ataque cerebral</w:t>
      </w:r>
    </w:p>
    <w:p w:rsidR="00B20070" w:rsidRPr="00B20070" w:rsidRDefault="00EB6798" w:rsidP="00414DB6">
      <w:pPr>
        <w:rPr>
          <w:sz w:val="24"/>
          <w:szCs w:val="24"/>
        </w:rPr>
      </w:pPr>
    </w:p>
    <w:p w:rsidR="00952DAB" w:rsidRDefault="00AA53D0" w:rsidP="00952DAB">
      <w:pPr>
        <w:pStyle w:val="NormalWeb"/>
        <w:spacing w:before="0" w:beforeAutospacing="0" w:after="0" w:afterAutospacing="0"/>
        <w:textAlignment w:val="baseline"/>
      </w:pPr>
      <w:r>
        <w:rPr>
          <w:rFonts w:ascii="Arial" w:hAnsi="Arial"/>
          <w:b/>
          <w:color w:val="7778AB"/>
          <w:kern w:val="24"/>
          <w:sz w:val="28"/>
        </w:rPr>
        <w:t>¿Qué es un ataque cerebral?</w:t>
      </w:r>
    </w:p>
    <w:p w:rsidR="00952DAB" w:rsidRDefault="00AA53D0" w:rsidP="00952DAB">
      <w:pPr>
        <w:pStyle w:val="NormalWeb"/>
        <w:spacing w:before="0" w:beforeAutospacing="0" w:after="0" w:afterAutospacing="0"/>
        <w:textAlignment w:val="baseline"/>
        <w:rPr>
          <w:rFonts w:ascii="Calibri" w:eastAsia="Arial" w:hAnsi="Calibri" w:cs="Arial"/>
          <w:color w:val="000000"/>
          <w:kern w:val="24"/>
          <w:sz w:val="23"/>
          <w:szCs w:val="23"/>
        </w:rPr>
      </w:pPr>
      <w:r>
        <w:rPr>
          <w:rFonts w:ascii="Calibri" w:hAnsi="Calibri"/>
          <w:color w:val="000000"/>
          <w:kern w:val="24"/>
          <w:sz w:val="23"/>
        </w:rPr>
        <w:t xml:space="preserve">El ataque cerebral ocupa el cuarto lugar entre las principales causas de muerte y es una de las mayores causas de discapacidad grave a largo plazo en Estados Unidos. Ocurre cuando un vaso sanguíneo que lleva sangre y oxígeno al cerebro se bloquea o </w:t>
      </w:r>
      <w:r w:rsidR="00CE0971">
        <w:rPr>
          <w:rFonts w:ascii="Calibri" w:hAnsi="Calibri"/>
          <w:color w:val="000000"/>
          <w:kern w:val="24"/>
          <w:sz w:val="23"/>
        </w:rPr>
        <w:t xml:space="preserve">se </w:t>
      </w:r>
      <w:r>
        <w:rPr>
          <w:rFonts w:ascii="Calibri" w:hAnsi="Calibri"/>
          <w:color w:val="000000"/>
          <w:kern w:val="24"/>
          <w:sz w:val="23"/>
        </w:rPr>
        <w:t xml:space="preserve">rompe, lo que ocasiona que células cerebrales no reciban el flujo sanguíneo necesario. El ataque cerebral afecta a personas de cualquier edad, grupo étnico y antecedentes. </w:t>
      </w:r>
      <w:r w:rsidR="003F0DB6">
        <w:rPr>
          <w:rFonts w:ascii="Calibri" w:hAnsi="Calibri"/>
          <w:color w:val="000000"/>
          <w:kern w:val="24"/>
          <w:sz w:val="23"/>
        </w:rPr>
        <w:t>Algunos grupos</w:t>
      </w:r>
      <w:r>
        <w:rPr>
          <w:rFonts w:ascii="Calibri" w:hAnsi="Calibri"/>
          <w:color w:val="000000"/>
          <w:kern w:val="24"/>
          <w:sz w:val="23"/>
        </w:rPr>
        <w:t xml:space="preserve">, especialmente mujeres, afroamericanos, personas con presión arterial alta y personas con discapacidades físicas o cognitivas corren un riesgo mayor de sufrir un ataque cerebral. </w:t>
      </w:r>
    </w:p>
    <w:p w:rsidR="00952DAB" w:rsidRDefault="00EB6798" w:rsidP="00952DAB">
      <w:pPr>
        <w:pStyle w:val="NormalWeb"/>
        <w:spacing w:before="0" w:beforeAutospacing="0" w:after="0" w:afterAutospacing="0"/>
        <w:textAlignment w:val="baseline"/>
      </w:pPr>
    </w:p>
    <w:p w:rsidR="00952DAB" w:rsidRDefault="00AA53D0" w:rsidP="00952DAB">
      <w:pPr>
        <w:pStyle w:val="NormalWeb"/>
        <w:spacing w:before="0" w:beforeAutospacing="0" w:after="0" w:afterAutospacing="0"/>
        <w:textAlignment w:val="baseline"/>
      </w:pPr>
      <w:r>
        <w:rPr>
          <w:rFonts w:ascii="Arial" w:hAnsi="Arial"/>
          <w:b/>
          <w:color w:val="7778AB"/>
          <w:kern w:val="24"/>
          <w:sz w:val="28"/>
        </w:rPr>
        <w:t xml:space="preserve">Conozca sus factores de riesgo </w:t>
      </w:r>
      <w:r>
        <w:rPr>
          <w:rFonts w:ascii="Arial" w:hAnsi="Arial" w:cs="Arial"/>
          <w:b/>
          <w:color w:val="7778AB"/>
          <w:kern w:val="24"/>
          <w:sz w:val="28"/>
          <w:cs/>
        </w:rPr>
        <w:t xml:space="preserve">– </w:t>
      </w:r>
      <w:r>
        <w:rPr>
          <w:rFonts w:ascii="Arial" w:hAnsi="Arial"/>
          <w:b/>
          <w:color w:val="7778AB"/>
          <w:kern w:val="24"/>
          <w:sz w:val="28"/>
        </w:rPr>
        <w:t>Conozca su puntaje</w:t>
      </w:r>
    </w:p>
    <w:p w:rsidR="00952DAB" w:rsidRDefault="00AA53D0" w:rsidP="00952DAB">
      <w:pPr>
        <w:pStyle w:val="NormalWeb"/>
        <w:spacing w:before="0" w:beforeAutospacing="0" w:after="0" w:afterAutospacing="0"/>
        <w:textAlignment w:val="baseline"/>
        <w:rPr>
          <w:rFonts w:ascii="Calibri" w:eastAsia="Arial" w:hAnsi="Calibri" w:cs="Arial"/>
          <w:color w:val="000000"/>
          <w:kern w:val="24"/>
          <w:sz w:val="23"/>
          <w:szCs w:val="23"/>
        </w:rPr>
      </w:pPr>
      <w:r>
        <w:rPr>
          <w:rFonts w:ascii="Calibri" w:hAnsi="Calibri"/>
          <w:color w:val="000000"/>
          <w:kern w:val="24"/>
          <w:sz w:val="23"/>
        </w:rPr>
        <w:t>¿Sabía que el 80% de los ataques cerebrales son prevenibles? Las investigaciones han mostrado que se puede reducir el riesgo de ataque cerebral con un estilo de vida saludable, es decir, controlando la presión arterial, no fumando, siguiendo una dieta baja en grasa y colesterol, haciendo actividades físicas, manteniendo un peso saludable, controlando la diabetes y bebiendo poco o nada de alcohol.</w:t>
      </w:r>
    </w:p>
    <w:p w:rsidR="00952DAB" w:rsidRDefault="00EB6798" w:rsidP="00952DAB">
      <w:pPr>
        <w:pStyle w:val="NormalWeb"/>
        <w:spacing w:before="0" w:beforeAutospacing="0" w:after="0" w:afterAutospacing="0"/>
        <w:textAlignment w:val="baseline"/>
      </w:pPr>
    </w:p>
    <w:p w:rsidR="00952DAB" w:rsidRDefault="00AA53D0" w:rsidP="00952DAB">
      <w:pPr>
        <w:pStyle w:val="NormalWeb"/>
        <w:spacing w:before="0" w:beforeAutospacing="0" w:after="0" w:afterAutospacing="0"/>
        <w:textAlignment w:val="baseline"/>
      </w:pPr>
      <w:r>
        <w:rPr>
          <w:rFonts w:ascii="Arial" w:hAnsi="Arial"/>
          <w:b/>
          <w:color w:val="7778AB"/>
          <w:kern w:val="24"/>
          <w:sz w:val="28"/>
        </w:rPr>
        <w:t>Manténgase en contacto</w:t>
      </w:r>
    </w:p>
    <w:p w:rsidR="00952DAB" w:rsidRDefault="00AA53D0" w:rsidP="00952DAB">
      <w:pPr>
        <w:pStyle w:val="NormalWeb"/>
        <w:spacing w:before="0" w:beforeAutospacing="0" w:after="0" w:afterAutospacing="0"/>
        <w:textAlignment w:val="baseline"/>
        <w:rPr>
          <w:rFonts w:ascii="Calibri" w:eastAsia="Arial" w:hAnsi="Calibri" w:cs="Arial"/>
          <w:color w:val="000000"/>
          <w:kern w:val="24"/>
          <w:sz w:val="23"/>
          <w:szCs w:val="23"/>
        </w:rPr>
      </w:pPr>
      <w:r>
        <w:rPr>
          <w:rFonts w:ascii="Calibri" w:hAnsi="Calibri"/>
          <w:color w:val="000000"/>
          <w:kern w:val="24"/>
          <w:sz w:val="23"/>
        </w:rPr>
        <w:t>Las personas que se mantienen aisladas socialmente podrían correr un riesgo 30% más alto de enfermedades cardiacas y de ataque cerebral que aquellas que tienen más vínculos sociales, de acuerdo a un estudio reciente. La influencia de esta socialización en la salud del corazón es similar a la de otros factores de riesgo como la ansiedad y el estrés laboral.</w:t>
      </w:r>
    </w:p>
    <w:p w:rsidR="00952DAB" w:rsidRDefault="00EB6798" w:rsidP="00952DAB">
      <w:pPr>
        <w:pStyle w:val="NormalWeb"/>
        <w:spacing w:before="0" w:beforeAutospacing="0" w:after="0" w:afterAutospacing="0"/>
        <w:textAlignment w:val="baseline"/>
      </w:pPr>
    </w:p>
    <w:p w:rsidR="00952DAB" w:rsidRDefault="00AA53D0" w:rsidP="00952DAB">
      <w:pPr>
        <w:pStyle w:val="NormalWeb"/>
        <w:spacing w:before="0" w:beforeAutospacing="0" w:after="0" w:afterAutospacing="0"/>
        <w:textAlignment w:val="baseline"/>
      </w:pPr>
      <w:r>
        <w:rPr>
          <w:rFonts w:ascii="Arial" w:hAnsi="Arial"/>
          <w:b/>
          <w:color w:val="7778AB"/>
          <w:kern w:val="24"/>
          <w:sz w:val="28"/>
        </w:rPr>
        <w:t>¡No se desanime!</w:t>
      </w:r>
    </w:p>
    <w:p w:rsidR="00952DAB" w:rsidRDefault="00AA53D0" w:rsidP="00952DAB">
      <w:pPr>
        <w:pStyle w:val="NormalWeb"/>
        <w:spacing w:before="0" w:beforeAutospacing="0" w:after="0" w:afterAutospacing="0"/>
        <w:textAlignment w:val="baseline"/>
        <w:rPr>
          <w:rFonts w:ascii="Calibri" w:eastAsia="Arial" w:hAnsi="Calibri" w:cs="Arial"/>
          <w:color w:val="000000"/>
          <w:kern w:val="24"/>
          <w:sz w:val="23"/>
          <w:szCs w:val="23"/>
        </w:rPr>
      </w:pPr>
      <w:r>
        <w:rPr>
          <w:rFonts w:ascii="Calibri" w:hAnsi="Calibri"/>
          <w:color w:val="000000"/>
          <w:kern w:val="24"/>
          <w:sz w:val="23"/>
        </w:rPr>
        <w:t xml:space="preserve">Algunas veces el ataque cerebral ocurre a pesar de hacer todo lo posible para mantenerse sano.  No se desanime. La recuperación después de un ataque cerebral requiere mucho </w:t>
      </w:r>
      <w:r w:rsidR="0051116E">
        <w:rPr>
          <w:rFonts w:ascii="Calibri" w:hAnsi="Calibri"/>
          <w:color w:val="000000"/>
          <w:kern w:val="24"/>
          <w:sz w:val="23"/>
        </w:rPr>
        <w:t>esfuerzo,</w:t>
      </w:r>
      <w:r>
        <w:rPr>
          <w:rFonts w:ascii="Calibri" w:hAnsi="Calibri"/>
          <w:color w:val="000000"/>
          <w:kern w:val="24"/>
          <w:sz w:val="23"/>
        </w:rPr>
        <w:t xml:space="preserve"> pero es posible. La atención que nos brindamos mutuamente en nuestras congregaciones es parte vital del proceso de recuperación.  ¡Cuidemos el cuerpo que Dios nos ha dado y cuidémonos también unos a otros! </w:t>
      </w:r>
    </w:p>
    <w:p w:rsidR="00952DAB" w:rsidRDefault="00EB6798" w:rsidP="00952DAB">
      <w:pPr>
        <w:pStyle w:val="NormalWeb"/>
        <w:spacing w:before="0" w:beforeAutospacing="0" w:after="0" w:afterAutospacing="0"/>
        <w:textAlignment w:val="baseline"/>
      </w:pPr>
    </w:p>
    <w:p w:rsidR="00952DAB" w:rsidRDefault="00AA53D0" w:rsidP="00952DAB">
      <w:pPr>
        <w:pStyle w:val="NormalWeb"/>
        <w:spacing w:before="0" w:beforeAutospacing="0" w:after="0" w:afterAutospacing="0"/>
        <w:textAlignment w:val="baseline"/>
      </w:pPr>
      <w:r>
        <w:rPr>
          <w:rFonts w:ascii="Calibri" w:hAnsi="Calibri"/>
          <w:b/>
          <w:color w:val="7778AB"/>
          <w:kern w:val="24"/>
          <w:sz w:val="23"/>
        </w:rPr>
        <w:t xml:space="preserve">Oración: </w:t>
      </w:r>
      <w:r>
        <w:rPr>
          <w:rFonts w:ascii="Calibri" w:hAnsi="Calibri"/>
          <w:i/>
          <w:color w:val="000000"/>
          <w:kern w:val="24"/>
          <w:sz w:val="23"/>
        </w:rPr>
        <w:t>Gracias, Dios, por lo maravilloso de nuestros cuerpos. Ayúdanos a nutrirlos con buena alimentación, ejercicios y cariño compartido.</w:t>
      </w:r>
    </w:p>
    <w:p w:rsidR="00414DB6" w:rsidRPr="00414DB6" w:rsidRDefault="00EB6798" w:rsidP="00414DB6">
      <w:pPr>
        <w:rPr>
          <w:rFonts w:eastAsia="Arial" w:cs="Arial"/>
          <w:color w:val="000000"/>
          <w:kern w:val="24"/>
          <w:sz w:val="24"/>
          <w:szCs w:val="24"/>
        </w:rPr>
      </w:pPr>
    </w:p>
    <w:p w:rsidR="00B20070" w:rsidRPr="00B20070" w:rsidRDefault="00AA53D0" w:rsidP="00414DB6">
      <w:pPr>
        <w:rPr>
          <w:rFonts w:eastAsia="Times New Roman"/>
          <w:sz w:val="16"/>
          <w:szCs w:val="16"/>
        </w:rPr>
      </w:pPr>
      <w:r>
        <w:rPr>
          <w:color w:val="000000"/>
          <w:kern w:val="24"/>
          <w:sz w:val="16"/>
        </w:rPr>
        <w:t>1/2018</w:t>
      </w:r>
    </w:p>
    <w:p w:rsidR="00015970" w:rsidRPr="00B20070" w:rsidRDefault="00EB6798" w:rsidP="00414DB6">
      <w:pPr>
        <w:rPr>
          <w:sz w:val="24"/>
          <w:szCs w:val="24"/>
        </w:rPr>
      </w:pPr>
    </w:p>
    <w:sectPr w:rsidR="00015970" w:rsidRPr="00B20070" w:rsidSect="0001597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E9" w:rsidRDefault="00AA53D0" w:rsidP="00F467F3">
      <w:r>
        <w:separator/>
      </w:r>
    </w:p>
  </w:endnote>
  <w:endnote w:type="continuationSeparator" w:id="0">
    <w:p w:rsidR="009725E9" w:rsidRDefault="00AA53D0" w:rsidP="00F4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E9" w:rsidRDefault="00AA53D0" w:rsidP="00F467F3">
      <w:r>
        <w:separator/>
      </w:r>
    </w:p>
  </w:footnote>
  <w:footnote w:type="continuationSeparator" w:id="0">
    <w:p w:rsidR="009725E9" w:rsidRDefault="00AA53D0" w:rsidP="00F4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F3" w:rsidRDefault="00C0648D" w:rsidP="00F467F3">
    <w:pPr>
      <w:pStyle w:val="Header"/>
      <w:jc w:val="center"/>
    </w:pPr>
    <w:r>
      <w:rPr>
        <w:noProof/>
        <w:lang w:val="en-US" w:eastAsia="en-US"/>
      </w:rPr>
      <w:drawing>
        <wp:inline distT="0" distB="0" distL="0" distR="0">
          <wp:extent cx="4076700" cy="676275"/>
          <wp:effectExtent l="0" t="0" r="0" b="0"/>
          <wp:docPr id="7" name="Picture 1" descr="C:\Users\wegehaupt_olga\Downloads\Advocate Health Care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gehaupt_olga\Downloads\Advocate Health Care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F3" w:rsidRDefault="00C0648D" w:rsidP="00015970">
    <w:pPr>
      <w:pStyle w:val="Header"/>
      <w:jc w:val="center"/>
    </w:pPr>
    <w:r>
      <w:rPr>
        <w:noProof/>
        <w:lang w:val="en-US" w:eastAsia="en-US"/>
      </w:rPr>
      <w:drawing>
        <wp:inline distT="0" distB="0" distL="0" distR="0">
          <wp:extent cx="4076700" cy="676275"/>
          <wp:effectExtent l="0" t="0" r="0" b="0"/>
          <wp:docPr id="6" name="Picture 1" descr="C:\Users\wegehaupt_olga\Downloads\Advocate Health Care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gehaupt_olga\Downloads\Advocate Health Care horizont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039B"/>
    <w:multiLevelType w:val="hybridMultilevel"/>
    <w:tmpl w:val="0668FF80"/>
    <w:lvl w:ilvl="0" w:tplc="471AFE9E">
      <w:start w:val="1"/>
      <w:numFmt w:val="bullet"/>
      <w:lvlText w:val=""/>
      <w:lvlJc w:val="left"/>
      <w:pPr>
        <w:ind w:left="720" w:hanging="360"/>
      </w:pPr>
      <w:rPr>
        <w:rFonts w:ascii="Symbol" w:hAnsi="Symbol" w:hint="default"/>
      </w:rPr>
    </w:lvl>
    <w:lvl w:ilvl="1" w:tplc="8D1CFDBE" w:tentative="1">
      <w:start w:val="1"/>
      <w:numFmt w:val="bullet"/>
      <w:lvlText w:val="o"/>
      <w:lvlJc w:val="left"/>
      <w:pPr>
        <w:ind w:left="1440" w:hanging="360"/>
      </w:pPr>
      <w:rPr>
        <w:rFonts w:ascii="Courier New" w:hAnsi="Courier New" w:cs="Courier New" w:hint="default"/>
      </w:rPr>
    </w:lvl>
    <w:lvl w:ilvl="2" w:tplc="257C79B2" w:tentative="1">
      <w:start w:val="1"/>
      <w:numFmt w:val="bullet"/>
      <w:lvlText w:val=""/>
      <w:lvlJc w:val="left"/>
      <w:pPr>
        <w:ind w:left="2160" w:hanging="360"/>
      </w:pPr>
      <w:rPr>
        <w:rFonts w:ascii="Wingdings" w:hAnsi="Wingdings" w:hint="default"/>
      </w:rPr>
    </w:lvl>
    <w:lvl w:ilvl="3" w:tplc="20303500" w:tentative="1">
      <w:start w:val="1"/>
      <w:numFmt w:val="bullet"/>
      <w:lvlText w:val=""/>
      <w:lvlJc w:val="left"/>
      <w:pPr>
        <w:ind w:left="2880" w:hanging="360"/>
      </w:pPr>
      <w:rPr>
        <w:rFonts w:ascii="Symbol" w:hAnsi="Symbol" w:hint="default"/>
      </w:rPr>
    </w:lvl>
    <w:lvl w:ilvl="4" w:tplc="8966AE5C" w:tentative="1">
      <w:start w:val="1"/>
      <w:numFmt w:val="bullet"/>
      <w:lvlText w:val="o"/>
      <w:lvlJc w:val="left"/>
      <w:pPr>
        <w:ind w:left="3600" w:hanging="360"/>
      </w:pPr>
      <w:rPr>
        <w:rFonts w:ascii="Courier New" w:hAnsi="Courier New" w:cs="Courier New" w:hint="default"/>
      </w:rPr>
    </w:lvl>
    <w:lvl w:ilvl="5" w:tplc="9A9CBB4A" w:tentative="1">
      <w:start w:val="1"/>
      <w:numFmt w:val="bullet"/>
      <w:lvlText w:val=""/>
      <w:lvlJc w:val="left"/>
      <w:pPr>
        <w:ind w:left="4320" w:hanging="360"/>
      </w:pPr>
      <w:rPr>
        <w:rFonts w:ascii="Wingdings" w:hAnsi="Wingdings" w:hint="default"/>
      </w:rPr>
    </w:lvl>
    <w:lvl w:ilvl="6" w:tplc="84B6B868" w:tentative="1">
      <w:start w:val="1"/>
      <w:numFmt w:val="bullet"/>
      <w:lvlText w:val=""/>
      <w:lvlJc w:val="left"/>
      <w:pPr>
        <w:ind w:left="5040" w:hanging="360"/>
      </w:pPr>
      <w:rPr>
        <w:rFonts w:ascii="Symbol" w:hAnsi="Symbol" w:hint="default"/>
      </w:rPr>
    </w:lvl>
    <w:lvl w:ilvl="7" w:tplc="1C985F12" w:tentative="1">
      <w:start w:val="1"/>
      <w:numFmt w:val="bullet"/>
      <w:lvlText w:val="o"/>
      <w:lvlJc w:val="left"/>
      <w:pPr>
        <w:ind w:left="5760" w:hanging="360"/>
      </w:pPr>
      <w:rPr>
        <w:rFonts w:ascii="Courier New" w:hAnsi="Courier New" w:cs="Courier New" w:hint="default"/>
      </w:rPr>
    </w:lvl>
    <w:lvl w:ilvl="8" w:tplc="9F6C8FEA" w:tentative="1">
      <w:start w:val="1"/>
      <w:numFmt w:val="bullet"/>
      <w:lvlText w:val=""/>
      <w:lvlJc w:val="left"/>
      <w:pPr>
        <w:ind w:left="6480" w:hanging="360"/>
      </w:pPr>
      <w:rPr>
        <w:rFonts w:ascii="Wingdings" w:hAnsi="Wingdings" w:hint="default"/>
      </w:rPr>
    </w:lvl>
  </w:abstractNum>
  <w:abstractNum w:abstractNumId="1" w15:restartNumberingAfterBreak="0">
    <w:nsid w:val="0C456726"/>
    <w:multiLevelType w:val="hybridMultilevel"/>
    <w:tmpl w:val="C96E23BC"/>
    <w:lvl w:ilvl="0" w:tplc="A5ECB854">
      <w:start w:val="1"/>
      <w:numFmt w:val="bullet"/>
      <w:lvlText w:val=""/>
      <w:lvlJc w:val="left"/>
      <w:pPr>
        <w:ind w:left="720" w:hanging="360"/>
      </w:pPr>
      <w:rPr>
        <w:rFonts w:ascii="Symbol" w:hAnsi="Symbol" w:hint="default"/>
      </w:rPr>
    </w:lvl>
    <w:lvl w:ilvl="1" w:tplc="20B40BD0" w:tentative="1">
      <w:start w:val="1"/>
      <w:numFmt w:val="bullet"/>
      <w:lvlText w:val="o"/>
      <w:lvlJc w:val="left"/>
      <w:pPr>
        <w:ind w:left="1440" w:hanging="360"/>
      </w:pPr>
      <w:rPr>
        <w:rFonts w:ascii="Courier New" w:hAnsi="Courier New" w:cs="Courier New" w:hint="default"/>
      </w:rPr>
    </w:lvl>
    <w:lvl w:ilvl="2" w:tplc="A57E74A2" w:tentative="1">
      <w:start w:val="1"/>
      <w:numFmt w:val="bullet"/>
      <w:lvlText w:val=""/>
      <w:lvlJc w:val="left"/>
      <w:pPr>
        <w:ind w:left="2160" w:hanging="360"/>
      </w:pPr>
      <w:rPr>
        <w:rFonts w:ascii="Wingdings" w:hAnsi="Wingdings" w:hint="default"/>
      </w:rPr>
    </w:lvl>
    <w:lvl w:ilvl="3" w:tplc="CAC21F1C" w:tentative="1">
      <w:start w:val="1"/>
      <w:numFmt w:val="bullet"/>
      <w:lvlText w:val=""/>
      <w:lvlJc w:val="left"/>
      <w:pPr>
        <w:ind w:left="2880" w:hanging="360"/>
      </w:pPr>
      <w:rPr>
        <w:rFonts w:ascii="Symbol" w:hAnsi="Symbol" w:hint="default"/>
      </w:rPr>
    </w:lvl>
    <w:lvl w:ilvl="4" w:tplc="C37871FA" w:tentative="1">
      <w:start w:val="1"/>
      <w:numFmt w:val="bullet"/>
      <w:lvlText w:val="o"/>
      <w:lvlJc w:val="left"/>
      <w:pPr>
        <w:ind w:left="3600" w:hanging="360"/>
      </w:pPr>
      <w:rPr>
        <w:rFonts w:ascii="Courier New" w:hAnsi="Courier New" w:cs="Courier New" w:hint="default"/>
      </w:rPr>
    </w:lvl>
    <w:lvl w:ilvl="5" w:tplc="F0885712" w:tentative="1">
      <w:start w:val="1"/>
      <w:numFmt w:val="bullet"/>
      <w:lvlText w:val=""/>
      <w:lvlJc w:val="left"/>
      <w:pPr>
        <w:ind w:left="4320" w:hanging="360"/>
      </w:pPr>
      <w:rPr>
        <w:rFonts w:ascii="Wingdings" w:hAnsi="Wingdings" w:hint="default"/>
      </w:rPr>
    </w:lvl>
    <w:lvl w:ilvl="6" w:tplc="E77294B8" w:tentative="1">
      <w:start w:val="1"/>
      <w:numFmt w:val="bullet"/>
      <w:lvlText w:val=""/>
      <w:lvlJc w:val="left"/>
      <w:pPr>
        <w:ind w:left="5040" w:hanging="360"/>
      </w:pPr>
      <w:rPr>
        <w:rFonts w:ascii="Symbol" w:hAnsi="Symbol" w:hint="default"/>
      </w:rPr>
    </w:lvl>
    <w:lvl w:ilvl="7" w:tplc="E56E51FA" w:tentative="1">
      <w:start w:val="1"/>
      <w:numFmt w:val="bullet"/>
      <w:lvlText w:val="o"/>
      <w:lvlJc w:val="left"/>
      <w:pPr>
        <w:ind w:left="5760" w:hanging="360"/>
      </w:pPr>
      <w:rPr>
        <w:rFonts w:ascii="Courier New" w:hAnsi="Courier New" w:cs="Courier New" w:hint="default"/>
      </w:rPr>
    </w:lvl>
    <w:lvl w:ilvl="8" w:tplc="3FE2181C" w:tentative="1">
      <w:start w:val="1"/>
      <w:numFmt w:val="bullet"/>
      <w:lvlText w:val=""/>
      <w:lvlJc w:val="left"/>
      <w:pPr>
        <w:ind w:left="6480" w:hanging="360"/>
      </w:pPr>
      <w:rPr>
        <w:rFonts w:ascii="Wingdings" w:hAnsi="Wingdings" w:hint="default"/>
      </w:rPr>
    </w:lvl>
  </w:abstractNum>
  <w:abstractNum w:abstractNumId="2" w15:restartNumberingAfterBreak="0">
    <w:nsid w:val="151B6EDA"/>
    <w:multiLevelType w:val="hybridMultilevel"/>
    <w:tmpl w:val="E760E294"/>
    <w:lvl w:ilvl="0" w:tplc="4E903CB0">
      <w:start w:val="1"/>
      <w:numFmt w:val="bullet"/>
      <w:lvlText w:val=""/>
      <w:lvlJc w:val="left"/>
      <w:pPr>
        <w:ind w:left="720" w:hanging="360"/>
      </w:pPr>
      <w:rPr>
        <w:rFonts w:ascii="Symbol" w:hAnsi="Symbol" w:hint="default"/>
      </w:rPr>
    </w:lvl>
    <w:lvl w:ilvl="1" w:tplc="9D847BE0" w:tentative="1">
      <w:start w:val="1"/>
      <w:numFmt w:val="bullet"/>
      <w:lvlText w:val="o"/>
      <w:lvlJc w:val="left"/>
      <w:pPr>
        <w:ind w:left="1440" w:hanging="360"/>
      </w:pPr>
      <w:rPr>
        <w:rFonts w:ascii="Courier New" w:hAnsi="Courier New" w:cs="Courier New" w:hint="default"/>
      </w:rPr>
    </w:lvl>
    <w:lvl w:ilvl="2" w:tplc="AEAC78D4" w:tentative="1">
      <w:start w:val="1"/>
      <w:numFmt w:val="bullet"/>
      <w:lvlText w:val=""/>
      <w:lvlJc w:val="left"/>
      <w:pPr>
        <w:ind w:left="2160" w:hanging="360"/>
      </w:pPr>
      <w:rPr>
        <w:rFonts w:ascii="Wingdings" w:hAnsi="Wingdings" w:hint="default"/>
      </w:rPr>
    </w:lvl>
    <w:lvl w:ilvl="3" w:tplc="023ADFA6" w:tentative="1">
      <w:start w:val="1"/>
      <w:numFmt w:val="bullet"/>
      <w:lvlText w:val=""/>
      <w:lvlJc w:val="left"/>
      <w:pPr>
        <w:ind w:left="2880" w:hanging="360"/>
      </w:pPr>
      <w:rPr>
        <w:rFonts w:ascii="Symbol" w:hAnsi="Symbol" w:hint="default"/>
      </w:rPr>
    </w:lvl>
    <w:lvl w:ilvl="4" w:tplc="811EFB1C" w:tentative="1">
      <w:start w:val="1"/>
      <w:numFmt w:val="bullet"/>
      <w:lvlText w:val="o"/>
      <w:lvlJc w:val="left"/>
      <w:pPr>
        <w:ind w:left="3600" w:hanging="360"/>
      </w:pPr>
      <w:rPr>
        <w:rFonts w:ascii="Courier New" w:hAnsi="Courier New" w:cs="Courier New" w:hint="default"/>
      </w:rPr>
    </w:lvl>
    <w:lvl w:ilvl="5" w:tplc="1A242A2C" w:tentative="1">
      <w:start w:val="1"/>
      <w:numFmt w:val="bullet"/>
      <w:lvlText w:val=""/>
      <w:lvlJc w:val="left"/>
      <w:pPr>
        <w:ind w:left="4320" w:hanging="360"/>
      </w:pPr>
      <w:rPr>
        <w:rFonts w:ascii="Wingdings" w:hAnsi="Wingdings" w:hint="default"/>
      </w:rPr>
    </w:lvl>
    <w:lvl w:ilvl="6" w:tplc="44DE8F2A" w:tentative="1">
      <w:start w:val="1"/>
      <w:numFmt w:val="bullet"/>
      <w:lvlText w:val=""/>
      <w:lvlJc w:val="left"/>
      <w:pPr>
        <w:ind w:left="5040" w:hanging="360"/>
      </w:pPr>
      <w:rPr>
        <w:rFonts w:ascii="Symbol" w:hAnsi="Symbol" w:hint="default"/>
      </w:rPr>
    </w:lvl>
    <w:lvl w:ilvl="7" w:tplc="D3D42512" w:tentative="1">
      <w:start w:val="1"/>
      <w:numFmt w:val="bullet"/>
      <w:lvlText w:val="o"/>
      <w:lvlJc w:val="left"/>
      <w:pPr>
        <w:ind w:left="5760" w:hanging="360"/>
      </w:pPr>
      <w:rPr>
        <w:rFonts w:ascii="Courier New" w:hAnsi="Courier New" w:cs="Courier New" w:hint="default"/>
      </w:rPr>
    </w:lvl>
    <w:lvl w:ilvl="8" w:tplc="76BA5952" w:tentative="1">
      <w:start w:val="1"/>
      <w:numFmt w:val="bullet"/>
      <w:lvlText w:val=""/>
      <w:lvlJc w:val="left"/>
      <w:pPr>
        <w:ind w:left="6480" w:hanging="360"/>
      </w:pPr>
      <w:rPr>
        <w:rFonts w:ascii="Wingdings" w:hAnsi="Wingdings" w:hint="default"/>
      </w:rPr>
    </w:lvl>
  </w:abstractNum>
  <w:abstractNum w:abstractNumId="3" w15:restartNumberingAfterBreak="0">
    <w:nsid w:val="1B606B24"/>
    <w:multiLevelType w:val="hybridMultilevel"/>
    <w:tmpl w:val="07D273A2"/>
    <w:lvl w:ilvl="0" w:tplc="CBEC9534">
      <w:start w:val="1"/>
      <w:numFmt w:val="bullet"/>
      <w:lvlText w:val=""/>
      <w:lvlJc w:val="left"/>
      <w:pPr>
        <w:ind w:left="720" w:hanging="360"/>
      </w:pPr>
      <w:rPr>
        <w:rFonts w:ascii="Symbol" w:hAnsi="Symbol" w:hint="default"/>
      </w:rPr>
    </w:lvl>
    <w:lvl w:ilvl="1" w:tplc="866E9B60" w:tentative="1">
      <w:start w:val="1"/>
      <w:numFmt w:val="bullet"/>
      <w:lvlText w:val="o"/>
      <w:lvlJc w:val="left"/>
      <w:pPr>
        <w:ind w:left="1440" w:hanging="360"/>
      </w:pPr>
      <w:rPr>
        <w:rFonts w:ascii="Courier New" w:hAnsi="Courier New" w:cs="Courier New" w:hint="default"/>
      </w:rPr>
    </w:lvl>
    <w:lvl w:ilvl="2" w:tplc="487667F2" w:tentative="1">
      <w:start w:val="1"/>
      <w:numFmt w:val="bullet"/>
      <w:lvlText w:val=""/>
      <w:lvlJc w:val="left"/>
      <w:pPr>
        <w:ind w:left="2160" w:hanging="360"/>
      </w:pPr>
      <w:rPr>
        <w:rFonts w:ascii="Wingdings" w:hAnsi="Wingdings" w:hint="default"/>
      </w:rPr>
    </w:lvl>
    <w:lvl w:ilvl="3" w:tplc="16D0881A" w:tentative="1">
      <w:start w:val="1"/>
      <w:numFmt w:val="bullet"/>
      <w:lvlText w:val=""/>
      <w:lvlJc w:val="left"/>
      <w:pPr>
        <w:ind w:left="2880" w:hanging="360"/>
      </w:pPr>
      <w:rPr>
        <w:rFonts w:ascii="Symbol" w:hAnsi="Symbol" w:hint="default"/>
      </w:rPr>
    </w:lvl>
    <w:lvl w:ilvl="4" w:tplc="D6B43978" w:tentative="1">
      <w:start w:val="1"/>
      <w:numFmt w:val="bullet"/>
      <w:lvlText w:val="o"/>
      <w:lvlJc w:val="left"/>
      <w:pPr>
        <w:ind w:left="3600" w:hanging="360"/>
      </w:pPr>
      <w:rPr>
        <w:rFonts w:ascii="Courier New" w:hAnsi="Courier New" w:cs="Courier New" w:hint="default"/>
      </w:rPr>
    </w:lvl>
    <w:lvl w:ilvl="5" w:tplc="36104EE0" w:tentative="1">
      <w:start w:val="1"/>
      <w:numFmt w:val="bullet"/>
      <w:lvlText w:val=""/>
      <w:lvlJc w:val="left"/>
      <w:pPr>
        <w:ind w:left="4320" w:hanging="360"/>
      </w:pPr>
      <w:rPr>
        <w:rFonts w:ascii="Wingdings" w:hAnsi="Wingdings" w:hint="default"/>
      </w:rPr>
    </w:lvl>
    <w:lvl w:ilvl="6" w:tplc="6A909218" w:tentative="1">
      <w:start w:val="1"/>
      <w:numFmt w:val="bullet"/>
      <w:lvlText w:val=""/>
      <w:lvlJc w:val="left"/>
      <w:pPr>
        <w:ind w:left="5040" w:hanging="360"/>
      </w:pPr>
      <w:rPr>
        <w:rFonts w:ascii="Symbol" w:hAnsi="Symbol" w:hint="default"/>
      </w:rPr>
    </w:lvl>
    <w:lvl w:ilvl="7" w:tplc="0AA6026A" w:tentative="1">
      <w:start w:val="1"/>
      <w:numFmt w:val="bullet"/>
      <w:lvlText w:val="o"/>
      <w:lvlJc w:val="left"/>
      <w:pPr>
        <w:ind w:left="5760" w:hanging="360"/>
      </w:pPr>
      <w:rPr>
        <w:rFonts w:ascii="Courier New" w:hAnsi="Courier New" w:cs="Courier New" w:hint="default"/>
      </w:rPr>
    </w:lvl>
    <w:lvl w:ilvl="8" w:tplc="E99C9172" w:tentative="1">
      <w:start w:val="1"/>
      <w:numFmt w:val="bullet"/>
      <w:lvlText w:val=""/>
      <w:lvlJc w:val="left"/>
      <w:pPr>
        <w:ind w:left="6480" w:hanging="360"/>
      </w:pPr>
      <w:rPr>
        <w:rFonts w:ascii="Wingdings" w:hAnsi="Wingdings" w:hint="default"/>
      </w:rPr>
    </w:lvl>
  </w:abstractNum>
  <w:abstractNum w:abstractNumId="4" w15:restartNumberingAfterBreak="0">
    <w:nsid w:val="48FA747F"/>
    <w:multiLevelType w:val="hybridMultilevel"/>
    <w:tmpl w:val="1520E374"/>
    <w:lvl w:ilvl="0" w:tplc="C9A8BBE4">
      <w:start w:val="1"/>
      <w:numFmt w:val="decimal"/>
      <w:lvlText w:val="%1."/>
      <w:lvlJc w:val="left"/>
      <w:pPr>
        <w:tabs>
          <w:tab w:val="num" w:pos="720"/>
        </w:tabs>
        <w:ind w:left="720" w:hanging="360"/>
      </w:pPr>
    </w:lvl>
    <w:lvl w:ilvl="1" w:tplc="C6C0305C" w:tentative="1">
      <w:start w:val="1"/>
      <w:numFmt w:val="decimal"/>
      <w:lvlText w:val="%2."/>
      <w:lvlJc w:val="left"/>
      <w:pPr>
        <w:tabs>
          <w:tab w:val="num" w:pos="1440"/>
        </w:tabs>
        <w:ind w:left="1440" w:hanging="360"/>
      </w:pPr>
    </w:lvl>
    <w:lvl w:ilvl="2" w:tplc="B1CC6C9A" w:tentative="1">
      <w:start w:val="1"/>
      <w:numFmt w:val="decimal"/>
      <w:lvlText w:val="%3."/>
      <w:lvlJc w:val="left"/>
      <w:pPr>
        <w:tabs>
          <w:tab w:val="num" w:pos="2160"/>
        </w:tabs>
        <w:ind w:left="2160" w:hanging="360"/>
      </w:pPr>
    </w:lvl>
    <w:lvl w:ilvl="3" w:tplc="E822FA00" w:tentative="1">
      <w:start w:val="1"/>
      <w:numFmt w:val="decimal"/>
      <w:lvlText w:val="%4."/>
      <w:lvlJc w:val="left"/>
      <w:pPr>
        <w:tabs>
          <w:tab w:val="num" w:pos="2880"/>
        </w:tabs>
        <w:ind w:left="2880" w:hanging="360"/>
      </w:pPr>
    </w:lvl>
    <w:lvl w:ilvl="4" w:tplc="7B5862D4" w:tentative="1">
      <w:start w:val="1"/>
      <w:numFmt w:val="decimal"/>
      <w:lvlText w:val="%5."/>
      <w:lvlJc w:val="left"/>
      <w:pPr>
        <w:tabs>
          <w:tab w:val="num" w:pos="3600"/>
        </w:tabs>
        <w:ind w:left="3600" w:hanging="360"/>
      </w:pPr>
    </w:lvl>
    <w:lvl w:ilvl="5" w:tplc="F1B43ECE" w:tentative="1">
      <w:start w:val="1"/>
      <w:numFmt w:val="decimal"/>
      <w:lvlText w:val="%6."/>
      <w:lvlJc w:val="left"/>
      <w:pPr>
        <w:tabs>
          <w:tab w:val="num" w:pos="4320"/>
        </w:tabs>
        <w:ind w:left="4320" w:hanging="360"/>
      </w:pPr>
    </w:lvl>
    <w:lvl w:ilvl="6" w:tplc="C40C76A0" w:tentative="1">
      <w:start w:val="1"/>
      <w:numFmt w:val="decimal"/>
      <w:lvlText w:val="%7."/>
      <w:lvlJc w:val="left"/>
      <w:pPr>
        <w:tabs>
          <w:tab w:val="num" w:pos="5040"/>
        </w:tabs>
        <w:ind w:left="5040" w:hanging="360"/>
      </w:pPr>
    </w:lvl>
    <w:lvl w:ilvl="7" w:tplc="6CBE2598" w:tentative="1">
      <w:start w:val="1"/>
      <w:numFmt w:val="decimal"/>
      <w:lvlText w:val="%8."/>
      <w:lvlJc w:val="left"/>
      <w:pPr>
        <w:tabs>
          <w:tab w:val="num" w:pos="5760"/>
        </w:tabs>
        <w:ind w:left="5760" w:hanging="360"/>
      </w:pPr>
    </w:lvl>
    <w:lvl w:ilvl="8" w:tplc="7E248A10" w:tentative="1">
      <w:start w:val="1"/>
      <w:numFmt w:val="decimal"/>
      <w:lvlText w:val="%9."/>
      <w:lvlJc w:val="left"/>
      <w:pPr>
        <w:tabs>
          <w:tab w:val="num" w:pos="6480"/>
        </w:tabs>
        <w:ind w:left="6480" w:hanging="360"/>
      </w:pPr>
    </w:lvl>
  </w:abstractNum>
  <w:abstractNum w:abstractNumId="5" w15:restartNumberingAfterBreak="0">
    <w:nsid w:val="514453A3"/>
    <w:multiLevelType w:val="hybridMultilevel"/>
    <w:tmpl w:val="9A985F78"/>
    <w:lvl w:ilvl="0" w:tplc="8418F6C0">
      <w:start w:val="1"/>
      <w:numFmt w:val="bullet"/>
      <w:lvlText w:val=""/>
      <w:lvlJc w:val="left"/>
      <w:pPr>
        <w:ind w:left="720" w:hanging="360"/>
      </w:pPr>
      <w:rPr>
        <w:rFonts w:ascii="Symbol" w:hAnsi="Symbol" w:hint="default"/>
      </w:rPr>
    </w:lvl>
    <w:lvl w:ilvl="1" w:tplc="CBDC4B8E" w:tentative="1">
      <w:start w:val="1"/>
      <w:numFmt w:val="bullet"/>
      <w:lvlText w:val="o"/>
      <w:lvlJc w:val="left"/>
      <w:pPr>
        <w:ind w:left="1440" w:hanging="360"/>
      </w:pPr>
      <w:rPr>
        <w:rFonts w:ascii="Courier New" w:hAnsi="Courier New" w:cs="Courier New" w:hint="default"/>
      </w:rPr>
    </w:lvl>
    <w:lvl w:ilvl="2" w:tplc="0C3CCBBC" w:tentative="1">
      <w:start w:val="1"/>
      <w:numFmt w:val="bullet"/>
      <w:lvlText w:val=""/>
      <w:lvlJc w:val="left"/>
      <w:pPr>
        <w:ind w:left="2160" w:hanging="360"/>
      </w:pPr>
      <w:rPr>
        <w:rFonts w:ascii="Wingdings" w:hAnsi="Wingdings" w:hint="default"/>
      </w:rPr>
    </w:lvl>
    <w:lvl w:ilvl="3" w:tplc="85B29078" w:tentative="1">
      <w:start w:val="1"/>
      <w:numFmt w:val="bullet"/>
      <w:lvlText w:val=""/>
      <w:lvlJc w:val="left"/>
      <w:pPr>
        <w:ind w:left="2880" w:hanging="360"/>
      </w:pPr>
      <w:rPr>
        <w:rFonts w:ascii="Symbol" w:hAnsi="Symbol" w:hint="default"/>
      </w:rPr>
    </w:lvl>
    <w:lvl w:ilvl="4" w:tplc="D42059F8" w:tentative="1">
      <w:start w:val="1"/>
      <w:numFmt w:val="bullet"/>
      <w:lvlText w:val="o"/>
      <w:lvlJc w:val="left"/>
      <w:pPr>
        <w:ind w:left="3600" w:hanging="360"/>
      </w:pPr>
      <w:rPr>
        <w:rFonts w:ascii="Courier New" w:hAnsi="Courier New" w:cs="Courier New" w:hint="default"/>
      </w:rPr>
    </w:lvl>
    <w:lvl w:ilvl="5" w:tplc="D14852CA" w:tentative="1">
      <w:start w:val="1"/>
      <w:numFmt w:val="bullet"/>
      <w:lvlText w:val=""/>
      <w:lvlJc w:val="left"/>
      <w:pPr>
        <w:ind w:left="4320" w:hanging="360"/>
      </w:pPr>
      <w:rPr>
        <w:rFonts w:ascii="Wingdings" w:hAnsi="Wingdings" w:hint="default"/>
      </w:rPr>
    </w:lvl>
    <w:lvl w:ilvl="6" w:tplc="7F1247A6" w:tentative="1">
      <w:start w:val="1"/>
      <w:numFmt w:val="bullet"/>
      <w:lvlText w:val=""/>
      <w:lvlJc w:val="left"/>
      <w:pPr>
        <w:ind w:left="5040" w:hanging="360"/>
      </w:pPr>
      <w:rPr>
        <w:rFonts w:ascii="Symbol" w:hAnsi="Symbol" w:hint="default"/>
      </w:rPr>
    </w:lvl>
    <w:lvl w:ilvl="7" w:tplc="33FCB15E" w:tentative="1">
      <w:start w:val="1"/>
      <w:numFmt w:val="bullet"/>
      <w:lvlText w:val="o"/>
      <w:lvlJc w:val="left"/>
      <w:pPr>
        <w:ind w:left="5760" w:hanging="360"/>
      </w:pPr>
      <w:rPr>
        <w:rFonts w:ascii="Courier New" w:hAnsi="Courier New" w:cs="Courier New" w:hint="default"/>
      </w:rPr>
    </w:lvl>
    <w:lvl w:ilvl="8" w:tplc="15A244EC" w:tentative="1">
      <w:start w:val="1"/>
      <w:numFmt w:val="bullet"/>
      <w:lvlText w:val=""/>
      <w:lvlJc w:val="left"/>
      <w:pPr>
        <w:ind w:left="6480" w:hanging="360"/>
      </w:pPr>
      <w:rPr>
        <w:rFonts w:ascii="Wingdings" w:hAnsi="Wingdings" w:hint="default"/>
      </w:rPr>
    </w:lvl>
  </w:abstractNum>
  <w:abstractNum w:abstractNumId="6" w15:restartNumberingAfterBreak="0">
    <w:nsid w:val="580D41A4"/>
    <w:multiLevelType w:val="hybridMultilevel"/>
    <w:tmpl w:val="D7102F9C"/>
    <w:lvl w:ilvl="0" w:tplc="8C16C57A">
      <w:start w:val="1"/>
      <w:numFmt w:val="bullet"/>
      <w:lvlText w:val=""/>
      <w:lvlJc w:val="left"/>
      <w:pPr>
        <w:ind w:left="720" w:hanging="360"/>
      </w:pPr>
      <w:rPr>
        <w:rFonts w:ascii="Symbol" w:hAnsi="Symbol" w:hint="default"/>
      </w:rPr>
    </w:lvl>
    <w:lvl w:ilvl="1" w:tplc="848EC882" w:tentative="1">
      <w:start w:val="1"/>
      <w:numFmt w:val="bullet"/>
      <w:lvlText w:val="o"/>
      <w:lvlJc w:val="left"/>
      <w:pPr>
        <w:ind w:left="1440" w:hanging="360"/>
      </w:pPr>
      <w:rPr>
        <w:rFonts w:ascii="Courier New" w:hAnsi="Courier New" w:cs="Courier New" w:hint="default"/>
      </w:rPr>
    </w:lvl>
    <w:lvl w:ilvl="2" w:tplc="DABC1806" w:tentative="1">
      <w:start w:val="1"/>
      <w:numFmt w:val="bullet"/>
      <w:lvlText w:val=""/>
      <w:lvlJc w:val="left"/>
      <w:pPr>
        <w:ind w:left="2160" w:hanging="360"/>
      </w:pPr>
      <w:rPr>
        <w:rFonts w:ascii="Wingdings" w:hAnsi="Wingdings" w:hint="default"/>
      </w:rPr>
    </w:lvl>
    <w:lvl w:ilvl="3" w:tplc="1898C90E" w:tentative="1">
      <w:start w:val="1"/>
      <w:numFmt w:val="bullet"/>
      <w:lvlText w:val=""/>
      <w:lvlJc w:val="left"/>
      <w:pPr>
        <w:ind w:left="2880" w:hanging="360"/>
      </w:pPr>
      <w:rPr>
        <w:rFonts w:ascii="Symbol" w:hAnsi="Symbol" w:hint="default"/>
      </w:rPr>
    </w:lvl>
    <w:lvl w:ilvl="4" w:tplc="B9209E84" w:tentative="1">
      <w:start w:val="1"/>
      <w:numFmt w:val="bullet"/>
      <w:lvlText w:val="o"/>
      <w:lvlJc w:val="left"/>
      <w:pPr>
        <w:ind w:left="3600" w:hanging="360"/>
      </w:pPr>
      <w:rPr>
        <w:rFonts w:ascii="Courier New" w:hAnsi="Courier New" w:cs="Courier New" w:hint="default"/>
      </w:rPr>
    </w:lvl>
    <w:lvl w:ilvl="5" w:tplc="D0E09FBE" w:tentative="1">
      <w:start w:val="1"/>
      <w:numFmt w:val="bullet"/>
      <w:lvlText w:val=""/>
      <w:lvlJc w:val="left"/>
      <w:pPr>
        <w:ind w:left="4320" w:hanging="360"/>
      </w:pPr>
      <w:rPr>
        <w:rFonts w:ascii="Wingdings" w:hAnsi="Wingdings" w:hint="default"/>
      </w:rPr>
    </w:lvl>
    <w:lvl w:ilvl="6" w:tplc="D990FBCA" w:tentative="1">
      <w:start w:val="1"/>
      <w:numFmt w:val="bullet"/>
      <w:lvlText w:val=""/>
      <w:lvlJc w:val="left"/>
      <w:pPr>
        <w:ind w:left="5040" w:hanging="360"/>
      </w:pPr>
      <w:rPr>
        <w:rFonts w:ascii="Symbol" w:hAnsi="Symbol" w:hint="default"/>
      </w:rPr>
    </w:lvl>
    <w:lvl w:ilvl="7" w:tplc="38EE5498" w:tentative="1">
      <w:start w:val="1"/>
      <w:numFmt w:val="bullet"/>
      <w:lvlText w:val="o"/>
      <w:lvlJc w:val="left"/>
      <w:pPr>
        <w:ind w:left="5760" w:hanging="360"/>
      </w:pPr>
      <w:rPr>
        <w:rFonts w:ascii="Courier New" w:hAnsi="Courier New" w:cs="Courier New" w:hint="default"/>
      </w:rPr>
    </w:lvl>
    <w:lvl w:ilvl="8" w:tplc="C71E803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7"/>
    <w:rsid w:val="003F0DB6"/>
    <w:rsid w:val="0051116E"/>
    <w:rsid w:val="007C1395"/>
    <w:rsid w:val="009366F5"/>
    <w:rsid w:val="00AA53D0"/>
    <w:rsid w:val="00BC2107"/>
    <w:rsid w:val="00C0648D"/>
    <w:rsid w:val="00CE0971"/>
    <w:rsid w:val="00DC39D8"/>
    <w:rsid w:val="00EB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12CA"/>
  <w15:chartTrackingRefBased/>
  <w15:docId w15:val="{5156639C-E4FE-4168-8E35-2B4852C4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107"/>
    <w:pPr>
      <w:ind w:left="720"/>
      <w:contextualSpacing/>
    </w:pPr>
  </w:style>
  <w:style w:type="paragraph" w:styleId="Header">
    <w:name w:val="header"/>
    <w:basedOn w:val="Normal"/>
    <w:link w:val="HeaderChar"/>
    <w:uiPriority w:val="99"/>
    <w:unhideWhenUsed/>
    <w:rsid w:val="00F467F3"/>
    <w:pPr>
      <w:tabs>
        <w:tab w:val="center" w:pos="4680"/>
        <w:tab w:val="right" w:pos="9360"/>
      </w:tabs>
    </w:pPr>
  </w:style>
  <w:style w:type="character" w:customStyle="1" w:styleId="HeaderChar">
    <w:name w:val="Header Char"/>
    <w:link w:val="Header"/>
    <w:uiPriority w:val="99"/>
    <w:rsid w:val="00F467F3"/>
    <w:rPr>
      <w:sz w:val="22"/>
      <w:szCs w:val="22"/>
      <w:lang w:val="es-ES" w:eastAsia="es-ES"/>
    </w:rPr>
  </w:style>
  <w:style w:type="paragraph" w:styleId="Footer">
    <w:name w:val="footer"/>
    <w:basedOn w:val="Normal"/>
    <w:link w:val="FooterChar"/>
    <w:uiPriority w:val="99"/>
    <w:unhideWhenUsed/>
    <w:rsid w:val="00F467F3"/>
    <w:pPr>
      <w:tabs>
        <w:tab w:val="center" w:pos="4680"/>
        <w:tab w:val="right" w:pos="9360"/>
      </w:tabs>
    </w:pPr>
  </w:style>
  <w:style w:type="character" w:customStyle="1" w:styleId="FooterChar">
    <w:name w:val="Footer Char"/>
    <w:link w:val="Footer"/>
    <w:uiPriority w:val="99"/>
    <w:rsid w:val="00F467F3"/>
    <w:rPr>
      <w:sz w:val="22"/>
      <w:szCs w:val="22"/>
      <w:lang w:val="es-ES" w:eastAsia="es-ES"/>
    </w:rPr>
  </w:style>
  <w:style w:type="paragraph" w:styleId="BalloonText">
    <w:name w:val="Balloon Text"/>
    <w:basedOn w:val="Normal"/>
    <w:link w:val="BalloonTextChar"/>
    <w:uiPriority w:val="99"/>
    <w:semiHidden/>
    <w:unhideWhenUsed/>
    <w:rsid w:val="00EF5D18"/>
    <w:rPr>
      <w:rFonts w:ascii="Segoe UI" w:hAnsi="Segoe UI" w:cs="Segoe UI"/>
      <w:sz w:val="18"/>
      <w:szCs w:val="18"/>
    </w:rPr>
  </w:style>
  <w:style w:type="character" w:customStyle="1" w:styleId="BalloonTextChar">
    <w:name w:val="Balloon Text Char"/>
    <w:link w:val="BalloonText"/>
    <w:uiPriority w:val="99"/>
    <w:semiHidden/>
    <w:rsid w:val="00EF5D18"/>
    <w:rPr>
      <w:rFonts w:ascii="Segoe UI" w:hAnsi="Segoe UI" w:cs="Segoe UI"/>
      <w:sz w:val="18"/>
      <w:szCs w:val="18"/>
      <w:lang w:val="es-ES" w:eastAsia="es-ES"/>
    </w:rPr>
  </w:style>
  <w:style w:type="paragraph" w:styleId="NormalWeb">
    <w:name w:val="Normal (Web)"/>
    <w:basedOn w:val="Normal"/>
    <w:uiPriority w:val="99"/>
    <w:semiHidden/>
    <w:unhideWhenUsed/>
    <w:rsid w:val="00E97022"/>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E27CC"/>
    <w:rPr>
      <w:color w:val="0000FF"/>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Wegehaupt, Olga</cp:lastModifiedBy>
  <cp:revision>3</cp:revision>
  <cp:lastPrinted>2017-12-20T17:40:00Z</cp:lastPrinted>
  <dcterms:created xsi:type="dcterms:W3CDTF">2017-12-21T17:11:00Z</dcterms:created>
  <dcterms:modified xsi:type="dcterms:W3CDTF">2017-12-21T17:12:00Z</dcterms:modified>
</cp:coreProperties>
</file>