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69E98" w14:textId="4694440F" w:rsidR="0052585A" w:rsidRDefault="005D5B5D" w:rsidP="001629A1">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9264" behindDoc="0" locked="0" layoutInCell="1" allowOverlap="1" wp14:anchorId="4103DA8D" wp14:editId="57A306E6">
                <wp:simplePos x="0" y="0"/>
                <wp:positionH relativeFrom="column">
                  <wp:posOffset>-31531</wp:posOffset>
                </wp:positionH>
                <wp:positionV relativeFrom="paragraph">
                  <wp:posOffset>-362607</wp:posOffset>
                </wp:positionV>
                <wp:extent cx="6085205" cy="882869"/>
                <wp:effectExtent l="0" t="0" r="10795" b="12700"/>
                <wp:wrapNone/>
                <wp:docPr id="15" name="Text Box 15"/>
                <wp:cNvGraphicFramePr/>
                <a:graphic xmlns:a="http://schemas.openxmlformats.org/drawingml/2006/main">
                  <a:graphicData uri="http://schemas.microsoft.com/office/word/2010/wordprocessingShape">
                    <wps:wsp>
                      <wps:cNvSpPr txBox="1"/>
                      <wps:spPr>
                        <a:xfrm>
                          <a:off x="0" y="0"/>
                          <a:ext cx="6085205" cy="882869"/>
                        </a:xfrm>
                        <a:prstGeom prst="rect">
                          <a:avLst/>
                        </a:prstGeom>
                        <a:solidFill>
                          <a:srgbClr val="003B5C"/>
                        </a:solidFill>
                        <a:ln w="6350">
                          <a:solidFill>
                            <a:prstClr val="black"/>
                          </a:solidFill>
                        </a:ln>
                      </wps:spPr>
                      <wps:txbx>
                        <w:txbxContent>
                          <w:p w14:paraId="7E99DF16" w14:textId="6B87EB45"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A</w:t>
                            </w:r>
                            <w:r w:rsidR="002D689E">
                              <w:rPr>
                                <w:rFonts w:ascii="Verdana" w:hAnsi="Verdana"/>
                                <w:b/>
                                <w:bCs/>
                                <w:color w:val="FFFFFF"/>
                                <w:sz w:val="40"/>
                                <w:szCs w:val="40"/>
                              </w:rPr>
                              <w:t>pril 16:</w:t>
                            </w:r>
                          </w:p>
                          <w:p w14:paraId="7010459A" w14:textId="50BE7FD9" w:rsidR="00FE6428" w:rsidRPr="00FE6428" w:rsidRDefault="002D689E" w:rsidP="00FE6428">
                            <w:pPr>
                              <w:widowControl w:val="0"/>
                              <w:spacing w:after="20"/>
                              <w:jc w:val="center"/>
                              <w:rPr>
                                <w:rFonts w:ascii="Verdana" w:hAnsi="Verdana"/>
                                <w:b/>
                                <w:bCs/>
                                <w:color w:val="FFFFFF"/>
                                <w:sz w:val="40"/>
                                <w:szCs w:val="40"/>
                              </w:rPr>
                            </w:pPr>
                            <w:r>
                              <w:rPr>
                                <w:rFonts w:ascii="Verdana" w:hAnsi="Verdana"/>
                                <w:b/>
                                <w:bCs/>
                                <w:color w:val="FFFFFF"/>
                                <w:sz w:val="40"/>
                                <w:szCs w:val="40"/>
                              </w:rPr>
                              <w:t>National Health Care Decisions Day</w:t>
                            </w:r>
                          </w:p>
                          <w:p w14:paraId="3B4B1377" w14:textId="77777777" w:rsidR="00FE6428" w:rsidRDefault="00FE6428" w:rsidP="00FE6428">
                            <w:pPr>
                              <w:widowControl w:val="0"/>
                              <w:rPr>
                                <w:rFonts w:ascii="Calibri" w:hAnsi="Calibri"/>
                                <w:color w:val="000000"/>
                                <w:sz w:val="20"/>
                                <w:szCs w:val="20"/>
                              </w:rPr>
                            </w:pPr>
                            <w:r>
                              <w:t> </w:t>
                            </w:r>
                          </w:p>
                          <w:p w14:paraId="0B4594A0" w14:textId="77777777" w:rsidR="005D5B5D" w:rsidRDefault="005D5B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3DA8D" id="_x0000_t202" coordsize="21600,21600" o:spt="202" path="m,l,21600r21600,l21600,xe">
                <v:stroke joinstyle="miter"/>
                <v:path gradientshapeok="t" o:connecttype="rect"/>
              </v:shapetype>
              <v:shape id="Text Box 15" o:spid="_x0000_s1026" type="#_x0000_t202" style="position:absolute;margin-left:-2.5pt;margin-top:-28.55pt;width:479.15pt;height: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" fillcolor="#003b5c" strokeweight=".5pt">
                <v:textbox>
                  <w:txbxContent>
                    <w:p w14:paraId="7E99DF16" w14:textId="6B87EB45" w:rsidR="00FE6428" w:rsidRPr="00FE6428" w:rsidRDefault="00FE6428" w:rsidP="00FE6428">
                      <w:pPr>
                        <w:widowControl w:val="0"/>
                        <w:spacing w:after="20"/>
                        <w:jc w:val="center"/>
                        <w:rPr>
                          <w:rFonts w:ascii="Verdana" w:hAnsi="Verdana"/>
                          <w:b/>
                          <w:bCs/>
                          <w:color w:val="FFFFFF"/>
                          <w:sz w:val="40"/>
                          <w:szCs w:val="40"/>
                        </w:rPr>
                      </w:pPr>
                      <w:r w:rsidRPr="00FE6428">
                        <w:rPr>
                          <w:rFonts w:ascii="Verdana" w:hAnsi="Verdana"/>
                          <w:b/>
                          <w:bCs/>
                          <w:color w:val="FFFFFF"/>
                          <w:sz w:val="40"/>
                          <w:szCs w:val="40"/>
                        </w:rPr>
                        <w:t>A</w:t>
                      </w:r>
                      <w:r w:rsidR="002D689E">
                        <w:rPr>
                          <w:rFonts w:ascii="Verdana" w:hAnsi="Verdana"/>
                          <w:b/>
                          <w:bCs/>
                          <w:color w:val="FFFFFF"/>
                          <w:sz w:val="40"/>
                          <w:szCs w:val="40"/>
                        </w:rPr>
                        <w:t>pril 16:</w:t>
                      </w:r>
                    </w:p>
                    <w:p w14:paraId="7010459A" w14:textId="50BE7FD9" w:rsidR="00FE6428" w:rsidRPr="00FE6428" w:rsidRDefault="002D689E" w:rsidP="00FE6428">
                      <w:pPr>
                        <w:widowControl w:val="0"/>
                        <w:spacing w:after="20"/>
                        <w:jc w:val="center"/>
                        <w:rPr>
                          <w:rFonts w:ascii="Verdana" w:hAnsi="Verdana"/>
                          <w:b/>
                          <w:bCs/>
                          <w:color w:val="FFFFFF"/>
                          <w:sz w:val="40"/>
                          <w:szCs w:val="40"/>
                        </w:rPr>
                      </w:pPr>
                      <w:r>
                        <w:rPr>
                          <w:rFonts w:ascii="Verdana" w:hAnsi="Verdana"/>
                          <w:b/>
                          <w:bCs/>
                          <w:color w:val="FFFFFF"/>
                          <w:sz w:val="40"/>
                          <w:szCs w:val="40"/>
                        </w:rPr>
                        <w:t>National Health Care Decisions Day</w:t>
                      </w:r>
                    </w:p>
                    <w:p w14:paraId="3B4B1377" w14:textId="77777777" w:rsidR="00FE6428" w:rsidRDefault="00FE6428" w:rsidP="00FE6428">
                      <w:pPr>
                        <w:widowControl w:val="0"/>
                        <w:rPr>
                          <w:rFonts w:ascii="Calibri" w:hAnsi="Calibri"/>
                          <w:color w:val="000000"/>
                          <w:sz w:val="20"/>
                          <w:szCs w:val="20"/>
                        </w:rPr>
                      </w:pPr>
                      <w:r>
                        <w:t> </w:t>
                      </w:r>
                    </w:p>
                    <w:p w14:paraId="0B4594A0" w14:textId="77777777" w:rsidR="005D5B5D" w:rsidRDefault="005D5B5D"/>
                  </w:txbxContent>
                </v:textbox>
              </v:shape>
            </w:pict>
          </mc:Fallback>
        </mc:AlternateContent>
      </w:r>
    </w:p>
    <w:p w14:paraId="0D6A40F7" w14:textId="784EC77A" w:rsidR="0052585A" w:rsidRPr="007C0E25" w:rsidRDefault="009D74D5" w:rsidP="001629A1">
      <w:pPr>
        <w:rPr>
          <w:rFonts w:ascii="Verdana" w:hAnsi="Verdana"/>
          <w:sz w:val="25"/>
          <w:szCs w:val="25"/>
        </w:rP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598EDF93" wp14:editId="7E9BE959">
            <wp:simplePos x="0" y="0"/>
            <wp:positionH relativeFrom="column">
              <wp:posOffset>3848100</wp:posOffset>
            </wp:positionH>
            <wp:positionV relativeFrom="paragraph">
              <wp:posOffset>306705</wp:posOffset>
            </wp:positionV>
            <wp:extent cx="2228215" cy="148717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215" cy="1487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D4FDA3" w14:textId="56BBA8FD" w:rsidR="00CD282E" w:rsidRPr="00CD282E" w:rsidRDefault="00CD282E" w:rsidP="00CD282E">
      <w:pPr>
        <w:spacing w:after="40" w:line="264" w:lineRule="auto"/>
        <w:rPr>
          <w:rFonts w:ascii="Verdana" w:hAnsi="Verdana"/>
          <w:sz w:val="28"/>
          <w:szCs w:val="28"/>
        </w:rPr>
      </w:pPr>
      <w:r w:rsidRPr="00CD282E">
        <w:rPr>
          <w:rFonts w:ascii="Verdana" w:hAnsi="Verdana"/>
          <w:b/>
          <w:bCs/>
          <w:sz w:val="28"/>
          <w:szCs w:val="28"/>
        </w:rPr>
        <w:t xml:space="preserve">National Health Care Decision Day takes place on April 16. </w:t>
      </w:r>
      <w:r w:rsidRPr="00CD282E">
        <w:rPr>
          <w:rFonts w:ascii="Verdana" w:hAnsi="Verdana"/>
          <w:sz w:val="28"/>
          <w:szCs w:val="28"/>
        </w:rPr>
        <w:t xml:space="preserve"> It’s a day designed to inspire, educate, and empower the public and providers about the importance of advance care planning.</w:t>
      </w:r>
    </w:p>
    <w:p w14:paraId="0313203F" w14:textId="77777777" w:rsidR="00CD282E" w:rsidRPr="00CD282E" w:rsidRDefault="00CD282E" w:rsidP="00CD282E">
      <w:pPr>
        <w:spacing w:after="40" w:line="264" w:lineRule="auto"/>
        <w:rPr>
          <w:rFonts w:ascii="Verdana" w:hAnsi="Verdana"/>
          <w:sz w:val="10"/>
          <w:szCs w:val="10"/>
        </w:rPr>
      </w:pPr>
      <w:r w:rsidRPr="00CD282E">
        <w:rPr>
          <w:rFonts w:ascii="Verdana" w:hAnsi="Verdana"/>
          <w:sz w:val="10"/>
          <w:szCs w:val="10"/>
        </w:rPr>
        <w:t> </w:t>
      </w:r>
    </w:p>
    <w:p w14:paraId="0FC8D60C" w14:textId="77777777" w:rsidR="00CD282E" w:rsidRPr="00CD282E" w:rsidRDefault="00CD282E" w:rsidP="00CD282E">
      <w:pPr>
        <w:spacing w:after="40" w:line="264" w:lineRule="auto"/>
        <w:rPr>
          <w:rFonts w:ascii="Verdana" w:hAnsi="Verdana"/>
          <w:sz w:val="28"/>
          <w:szCs w:val="28"/>
        </w:rPr>
      </w:pPr>
      <w:r w:rsidRPr="00CD282E">
        <w:rPr>
          <w:rFonts w:ascii="Verdana" w:hAnsi="Verdana"/>
          <w:sz w:val="28"/>
          <w:szCs w:val="28"/>
        </w:rPr>
        <w:t xml:space="preserve">Advance care planning is an important step to ensure you get the medical care you would want if you cannot speak for yourself and doctors and family members are making the decisions for you. Advance care planning is a process that can begin with a conversation with your family and other loved ones. </w:t>
      </w:r>
    </w:p>
    <w:p w14:paraId="26C856F1" w14:textId="77777777" w:rsidR="00CD282E" w:rsidRPr="00CD282E" w:rsidRDefault="00CD282E" w:rsidP="00CD282E">
      <w:pPr>
        <w:spacing w:after="40" w:line="264" w:lineRule="auto"/>
        <w:rPr>
          <w:rFonts w:ascii="Verdana" w:hAnsi="Verdana"/>
          <w:sz w:val="10"/>
          <w:szCs w:val="10"/>
        </w:rPr>
      </w:pPr>
      <w:r w:rsidRPr="00CD282E">
        <w:rPr>
          <w:rFonts w:ascii="Verdana" w:hAnsi="Verdana"/>
          <w:sz w:val="28"/>
          <w:szCs w:val="28"/>
        </w:rPr>
        <w:t xml:space="preserve"> </w:t>
      </w:r>
    </w:p>
    <w:p w14:paraId="6EBC1817" w14:textId="77777777" w:rsidR="00CD282E" w:rsidRPr="00CD282E" w:rsidRDefault="00CD282E" w:rsidP="00CD282E">
      <w:pPr>
        <w:spacing w:after="40" w:line="264" w:lineRule="auto"/>
        <w:rPr>
          <w:rFonts w:ascii="Verdana" w:hAnsi="Verdana"/>
          <w:sz w:val="28"/>
          <w:szCs w:val="28"/>
        </w:rPr>
      </w:pPr>
      <w:r w:rsidRPr="00CD282E">
        <w:rPr>
          <w:rFonts w:ascii="Verdana" w:hAnsi="Verdana"/>
          <w:sz w:val="28"/>
          <w:szCs w:val="28"/>
        </w:rPr>
        <w:t>During your conversation, you can share your wishes, such as:</w:t>
      </w:r>
    </w:p>
    <w:p w14:paraId="40F52191" w14:textId="77777777" w:rsidR="00CD282E" w:rsidRPr="00CD282E" w:rsidRDefault="00CD282E" w:rsidP="00CD282E">
      <w:pPr>
        <w:spacing w:after="40" w:line="264" w:lineRule="auto"/>
        <w:ind w:left="360" w:hanging="360"/>
        <w:rPr>
          <w:rFonts w:ascii="Verdana" w:hAnsi="Verdana"/>
          <w:sz w:val="28"/>
          <w:szCs w:val="28"/>
        </w:rPr>
      </w:pPr>
      <w:r w:rsidRPr="00CD282E">
        <w:rPr>
          <w:rFonts w:ascii="Symbol" w:hAnsi="Symbol"/>
          <w:sz w:val="24"/>
          <w:szCs w:val="24"/>
          <w:lang w:val="x-none"/>
        </w:rPr>
        <w:t>·</w:t>
      </w:r>
      <w:r w:rsidRPr="00CD282E">
        <w:rPr>
          <w:sz w:val="24"/>
          <w:szCs w:val="24"/>
        </w:rPr>
        <w:t> </w:t>
      </w:r>
      <w:r w:rsidRPr="00CD282E">
        <w:rPr>
          <w:rFonts w:ascii="Verdana" w:hAnsi="Verdana"/>
          <w:sz w:val="28"/>
          <w:szCs w:val="28"/>
        </w:rPr>
        <w:t>who you’d like to make care decisions for you when you can’t;</w:t>
      </w:r>
    </w:p>
    <w:p w14:paraId="17159138" w14:textId="77777777" w:rsidR="00CD282E" w:rsidRPr="00CD282E" w:rsidRDefault="00CD282E" w:rsidP="00CD282E">
      <w:pPr>
        <w:spacing w:after="40" w:line="264" w:lineRule="auto"/>
        <w:ind w:left="360" w:hanging="360"/>
        <w:rPr>
          <w:rFonts w:ascii="Verdana" w:hAnsi="Verdana"/>
          <w:sz w:val="28"/>
          <w:szCs w:val="28"/>
        </w:rPr>
      </w:pPr>
      <w:r w:rsidRPr="00CD282E">
        <w:rPr>
          <w:rFonts w:ascii="Symbol" w:hAnsi="Symbol"/>
          <w:sz w:val="24"/>
          <w:szCs w:val="24"/>
          <w:lang w:val="x-none"/>
        </w:rPr>
        <w:t>·</w:t>
      </w:r>
      <w:r w:rsidRPr="00CD282E">
        <w:rPr>
          <w:sz w:val="24"/>
          <w:szCs w:val="24"/>
        </w:rPr>
        <w:t> </w:t>
      </w:r>
      <w:r w:rsidRPr="00CD282E">
        <w:rPr>
          <w:rFonts w:ascii="Verdana" w:hAnsi="Verdana"/>
          <w:sz w:val="28"/>
          <w:szCs w:val="28"/>
        </w:rPr>
        <w:t>the types of medical treatment you want or don’t want;</w:t>
      </w:r>
    </w:p>
    <w:p w14:paraId="3170C725" w14:textId="77777777" w:rsidR="00CD282E" w:rsidRPr="00CD282E" w:rsidRDefault="00CD282E" w:rsidP="00CD282E">
      <w:pPr>
        <w:spacing w:after="40" w:line="264" w:lineRule="auto"/>
        <w:ind w:left="360" w:hanging="360"/>
        <w:rPr>
          <w:rFonts w:ascii="Verdana" w:hAnsi="Verdana"/>
          <w:sz w:val="28"/>
          <w:szCs w:val="28"/>
        </w:rPr>
      </w:pPr>
      <w:r w:rsidRPr="00CD282E">
        <w:rPr>
          <w:rFonts w:ascii="Symbol" w:hAnsi="Symbol"/>
          <w:sz w:val="24"/>
          <w:szCs w:val="24"/>
          <w:lang w:val="x-none"/>
        </w:rPr>
        <w:t>·</w:t>
      </w:r>
      <w:r w:rsidRPr="00CD282E">
        <w:rPr>
          <w:sz w:val="24"/>
          <w:szCs w:val="24"/>
        </w:rPr>
        <w:t> </w:t>
      </w:r>
      <w:r w:rsidRPr="00CD282E">
        <w:rPr>
          <w:rFonts w:ascii="Verdana" w:hAnsi="Verdana"/>
          <w:sz w:val="28"/>
          <w:szCs w:val="28"/>
        </w:rPr>
        <w:t>how comfortable you want to be;</w:t>
      </w:r>
    </w:p>
    <w:p w14:paraId="4E9499F4" w14:textId="77777777" w:rsidR="00CD282E" w:rsidRPr="00CD282E" w:rsidRDefault="00CD282E" w:rsidP="00CD282E">
      <w:pPr>
        <w:spacing w:after="40" w:line="264" w:lineRule="auto"/>
        <w:ind w:left="360" w:hanging="360"/>
        <w:rPr>
          <w:rFonts w:ascii="Verdana" w:hAnsi="Verdana"/>
          <w:sz w:val="28"/>
          <w:szCs w:val="28"/>
        </w:rPr>
      </w:pPr>
      <w:r w:rsidRPr="00CD282E">
        <w:rPr>
          <w:rFonts w:ascii="Symbol" w:hAnsi="Symbol"/>
          <w:sz w:val="24"/>
          <w:szCs w:val="24"/>
          <w:lang w:val="x-none"/>
        </w:rPr>
        <w:t>·</w:t>
      </w:r>
      <w:r w:rsidRPr="00CD282E">
        <w:rPr>
          <w:sz w:val="24"/>
          <w:szCs w:val="24"/>
        </w:rPr>
        <w:t> </w:t>
      </w:r>
      <w:r w:rsidRPr="00CD282E">
        <w:rPr>
          <w:rFonts w:ascii="Verdana" w:hAnsi="Verdana"/>
          <w:sz w:val="28"/>
          <w:szCs w:val="28"/>
        </w:rPr>
        <w:t>how you want people to treat you, and</w:t>
      </w:r>
    </w:p>
    <w:p w14:paraId="35E2F25E" w14:textId="77777777" w:rsidR="00CD282E" w:rsidRPr="00CD282E" w:rsidRDefault="00CD282E" w:rsidP="00CD282E">
      <w:pPr>
        <w:spacing w:after="40" w:line="264" w:lineRule="auto"/>
        <w:ind w:left="360" w:hanging="360"/>
        <w:rPr>
          <w:rFonts w:ascii="Verdana" w:hAnsi="Verdana"/>
          <w:sz w:val="28"/>
          <w:szCs w:val="28"/>
        </w:rPr>
      </w:pPr>
      <w:r w:rsidRPr="00CD282E">
        <w:rPr>
          <w:rFonts w:ascii="Symbol" w:hAnsi="Symbol"/>
          <w:sz w:val="24"/>
          <w:szCs w:val="24"/>
          <w:lang w:val="x-none"/>
        </w:rPr>
        <w:t>·</w:t>
      </w:r>
      <w:r w:rsidRPr="00CD282E">
        <w:rPr>
          <w:sz w:val="24"/>
          <w:szCs w:val="24"/>
        </w:rPr>
        <w:t> </w:t>
      </w:r>
      <w:r w:rsidRPr="00CD282E">
        <w:rPr>
          <w:rFonts w:ascii="Verdana" w:hAnsi="Verdana"/>
          <w:sz w:val="28"/>
          <w:szCs w:val="28"/>
        </w:rPr>
        <w:t>what you want your loved ones to know.</w:t>
      </w:r>
    </w:p>
    <w:p w14:paraId="5E78D9FC" w14:textId="77777777" w:rsidR="00CD282E" w:rsidRPr="00CD282E" w:rsidRDefault="00CD282E" w:rsidP="00CD282E">
      <w:pPr>
        <w:spacing w:after="40" w:line="264" w:lineRule="auto"/>
        <w:rPr>
          <w:rFonts w:ascii="Verdana" w:hAnsi="Verdana"/>
          <w:sz w:val="14"/>
          <w:szCs w:val="14"/>
        </w:rPr>
      </w:pPr>
      <w:r w:rsidRPr="00CD282E">
        <w:rPr>
          <w:rFonts w:ascii="Verdana" w:hAnsi="Verdana"/>
          <w:sz w:val="14"/>
          <w:szCs w:val="14"/>
        </w:rPr>
        <w:t> </w:t>
      </w:r>
    </w:p>
    <w:p w14:paraId="5D4F9095" w14:textId="77777777" w:rsidR="00CD282E" w:rsidRPr="00CD282E" w:rsidRDefault="00CD282E" w:rsidP="00CD282E">
      <w:pPr>
        <w:spacing w:after="40" w:line="264" w:lineRule="auto"/>
        <w:rPr>
          <w:rFonts w:ascii="Verdana" w:hAnsi="Verdana"/>
          <w:sz w:val="28"/>
          <w:szCs w:val="28"/>
        </w:rPr>
      </w:pPr>
      <w:r w:rsidRPr="00CD282E">
        <w:rPr>
          <w:rFonts w:ascii="Verdana" w:hAnsi="Verdana"/>
          <w:sz w:val="28"/>
          <w:szCs w:val="28"/>
        </w:rPr>
        <w:t>Advance care planning can allow you communicate what is most important to you and provides a firm foundation for your care plan and goals moving forward.</w:t>
      </w:r>
    </w:p>
    <w:p w14:paraId="2F7746F9" w14:textId="4A5A7E73" w:rsidR="002D689E" w:rsidRDefault="00CD282E" w:rsidP="00CD282E">
      <w:pPr>
        <w:widowControl w:val="0"/>
        <w:rPr>
          <w:rFonts w:ascii="Calibri" w:hAnsi="Calibri"/>
          <w:sz w:val="20"/>
          <w:szCs w:val="20"/>
        </w:rPr>
      </w:pPr>
      <w:r>
        <w:t> </w:t>
      </w:r>
    </w:p>
    <w:p w14:paraId="0B551D09" w14:textId="78B30656" w:rsidR="000D4E29" w:rsidRDefault="006439DE" w:rsidP="006439DE">
      <w:pPr>
        <w:widowControl w:val="0"/>
        <w:rPr>
          <w:rFonts w:ascii="Verdana" w:hAnsi="Verdana"/>
          <w:sz w:val="26"/>
          <w:szCs w:val="26"/>
        </w:rPr>
      </w:pPr>
      <w:r>
        <w:t> </w:t>
      </w:r>
      <w:r w:rsidR="000D4E29">
        <w:rPr>
          <w:noProof/>
        </w:rPr>
        <mc:AlternateContent>
          <mc:Choice Requires="wps">
            <w:drawing>
              <wp:anchor distT="0" distB="0" distL="114300" distR="114300" simplePos="0" relativeHeight="251656192" behindDoc="0" locked="0" layoutInCell="1" allowOverlap="1" wp14:anchorId="3EB9FE39" wp14:editId="2913538A">
                <wp:simplePos x="0" y="0"/>
                <wp:positionH relativeFrom="column">
                  <wp:posOffset>394</wp:posOffset>
                </wp:positionH>
                <wp:positionV relativeFrom="paragraph">
                  <wp:posOffset>106921</wp:posOffset>
                </wp:positionV>
                <wp:extent cx="6085205" cy="105629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85205" cy="1056290"/>
                        </a:xfrm>
                        <a:prstGeom prst="rect">
                          <a:avLst/>
                        </a:prstGeom>
                        <a:solidFill>
                          <a:schemeClr val="bg1">
                            <a:lumMod val="85000"/>
                          </a:schemeClr>
                        </a:solidFill>
                        <a:ln w="6350">
                          <a:noFill/>
                        </a:ln>
                      </wps:spPr>
                      <wps:txbx>
                        <w:txbxContent>
                          <w:p w14:paraId="18FC49CD" w14:textId="67C3FB87" w:rsidR="00BA23E0" w:rsidRPr="007C0E25" w:rsidRDefault="002D016E">
                            <w:pPr>
                              <w:rPr>
                                <w:rFonts w:ascii="Verdana" w:hAnsi="Verdana"/>
                                <w:i/>
                                <w:iCs/>
                                <w:sz w:val="25"/>
                                <w:szCs w:val="25"/>
                              </w:rPr>
                            </w:pPr>
                            <w:r w:rsidRPr="007C0E25">
                              <w:rPr>
                                <w:rFonts w:ascii="Verdana" w:hAnsi="Verdana"/>
                                <w:b/>
                                <w:bCs/>
                                <w:sz w:val="25"/>
                                <w:szCs w:val="25"/>
                              </w:rPr>
                              <w:t>Prayer</w:t>
                            </w:r>
                            <w:r w:rsidRPr="007C0E25">
                              <w:rPr>
                                <w:rFonts w:ascii="Verdana" w:hAnsi="Verdana"/>
                                <w:sz w:val="25"/>
                                <w:szCs w:val="25"/>
                              </w:rPr>
                              <w:t xml:space="preserve">: </w:t>
                            </w:r>
                            <w:r w:rsidR="00641F64" w:rsidRPr="007C0E25">
                              <w:rPr>
                                <w:rFonts w:ascii="Verdana" w:hAnsi="Verdana"/>
                                <w:i/>
                                <w:iCs/>
                                <w:sz w:val="25"/>
                                <w:szCs w:val="25"/>
                              </w:rPr>
                              <w:t>Thank you for the comfort and peace of mind advance care planning provides. Guide us in our conversations and plans so we may be able to carry out our loved one’s wishes and values with certainty and clarity.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B9FE39" id="Text Box 3" o:spid="_x0000_s1027" type="#_x0000_t202" style="position:absolute;margin-left:.05pt;margin-top:8.4pt;width:479.15pt;height:8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" fillcolor="#d8d8d8 [2732]" stroked="f" strokeweight=".5pt">
                <v:textbox>
                  <w:txbxContent>
                    <w:p w14:paraId="18FC49CD" w14:textId="67C3FB87" w:rsidR="00BA23E0" w:rsidRPr="007C0E25" w:rsidRDefault="002D016E">
                      <w:pPr>
                        <w:rPr>
                          <w:rFonts w:ascii="Verdana" w:hAnsi="Verdana"/>
                          <w:i/>
                          <w:iCs/>
                          <w:sz w:val="25"/>
                          <w:szCs w:val="25"/>
                        </w:rPr>
                      </w:pPr>
                      <w:r w:rsidRPr="007C0E25">
                        <w:rPr>
                          <w:rFonts w:ascii="Verdana" w:hAnsi="Verdana"/>
                          <w:b/>
                          <w:bCs/>
                          <w:sz w:val="25"/>
                          <w:szCs w:val="25"/>
                        </w:rPr>
                        <w:t>Prayer</w:t>
                      </w:r>
                      <w:r w:rsidRPr="007C0E25">
                        <w:rPr>
                          <w:rFonts w:ascii="Verdana" w:hAnsi="Verdana"/>
                          <w:sz w:val="25"/>
                          <w:szCs w:val="25"/>
                        </w:rPr>
                        <w:t xml:space="preserve">: </w:t>
                      </w:r>
                      <w:r w:rsidR="00641F64" w:rsidRPr="007C0E25">
                        <w:rPr>
                          <w:rFonts w:ascii="Verdana" w:hAnsi="Verdana"/>
                          <w:i/>
                          <w:iCs/>
                          <w:sz w:val="25"/>
                          <w:szCs w:val="25"/>
                        </w:rPr>
                        <w:t>Thank you for the comfort and peace of mind advance care planning provides. Guide us in our conversations and plans so we may be able to carry out our loved one’s wishes and values with certainty and clarity.</w:t>
                      </w:r>
                    </w:p>
                  </w:txbxContent>
                </v:textbox>
              </v:shape>
            </w:pict>
          </mc:Fallback>
        </mc:AlternateContent>
      </w:r>
    </w:p>
    <w:p w14:paraId="2C2FD0A3" w14:textId="2DA30EE6" w:rsidR="000D4E29" w:rsidRDefault="000D4E29" w:rsidP="000D4E29">
      <w:pPr>
        <w:rPr>
          <w:rFonts w:ascii="Verdana" w:hAnsi="Verdana"/>
          <w:sz w:val="26"/>
          <w:szCs w:val="26"/>
        </w:rPr>
      </w:pPr>
    </w:p>
    <w:p w14:paraId="2DAB6C5B" w14:textId="0153099A" w:rsidR="000D4E29" w:rsidRDefault="000D4E29" w:rsidP="000D4E29">
      <w:pPr>
        <w:rPr>
          <w:rFonts w:ascii="Verdana" w:hAnsi="Verdana"/>
          <w:sz w:val="26"/>
          <w:szCs w:val="26"/>
        </w:rPr>
      </w:pPr>
    </w:p>
    <w:p w14:paraId="5D796488" w14:textId="4278D152" w:rsidR="000D4E29" w:rsidRPr="000D4E29" w:rsidRDefault="000D4E29" w:rsidP="000D4E29">
      <w:pPr>
        <w:rPr>
          <w:rFonts w:ascii="Verdana" w:hAnsi="Verdana"/>
          <w:sz w:val="26"/>
          <w:szCs w:val="26"/>
        </w:rPr>
      </w:pPr>
    </w:p>
    <w:p w14:paraId="3BA9E3CD" w14:textId="30030790" w:rsidR="004C250A" w:rsidRDefault="00A123D5" w:rsidP="000D4E29">
      <w:pPr>
        <w:jc w:val="center"/>
      </w:pPr>
      <w:r>
        <w:rPr>
          <w:noProof/>
        </w:rPr>
        <mc:AlternateContent>
          <mc:Choice Requires="wps">
            <w:drawing>
              <wp:anchor distT="0" distB="0" distL="114300" distR="114300" simplePos="0" relativeHeight="251657216" behindDoc="0" locked="0" layoutInCell="1" allowOverlap="1" wp14:anchorId="493E0549" wp14:editId="50149A14">
                <wp:simplePos x="0" y="0"/>
                <wp:positionH relativeFrom="column">
                  <wp:posOffset>-31115</wp:posOffset>
                </wp:positionH>
                <wp:positionV relativeFrom="paragraph">
                  <wp:posOffset>53340</wp:posOffset>
                </wp:positionV>
                <wp:extent cx="645795" cy="472440"/>
                <wp:effectExtent l="0" t="0" r="1905" b="3810"/>
                <wp:wrapNone/>
                <wp:docPr id="7" name="Text Box 7"/>
                <wp:cNvGraphicFramePr/>
                <a:graphic xmlns:a="http://schemas.openxmlformats.org/drawingml/2006/main">
                  <a:graphicData uri="http://schemas.microsoft.com/office/word/2010/wordprocessingShape">
                    <wps:wsp>
                      <wps:cNvSpPr txBox="1"/>
                      <wps:spPr>
                        <a:xfrm>
                          <a:off x="0" y="0"/>
                          <a:ext cx="645795" cy="472440"/>
                        </a:xfrm>
                        <a:prstGeom prst="rect">
                          <a:avLst/>
                        </a:prstGeom>
                        <a:solidFill>
                          <a:schemeClr val="lt1"/>
                        </a:solidFill>
                        <a:ln w="6350">
                          <a:noFill/>
                        </a:ln>
                      </wps:spPr>
                      <wps:txbx>
                        <w:txbxContent>
                          <w:p w14:paraId="2E4DA87E" w14:textId="4E17BE3D" w:rsidR="00182CC2" w:rsidRDefault="00641F64">
                            <w:r>
                              <w:t>4</w:t>
                            </w:r>
                            <w:r w:rsidR="00182CC2">
                              <w:t>/</w:t>
                            </w:r>
                            <w:r w:rsidR="00182CC2" w:rsidRPr="004C250A">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3E0549" id="Text Box 7" o:spid="_x0000_s1028" type="#_x0000_t202" style="position:absolute;left:0;text-align:left;margin-left:-2.45pt;margin-top:4.2pt;width:50.85pt;height:37.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" fillcolor="white [3201]" stroked="f" strokeweight=".5pt">
                <v:textbox>
                  <w:txbxContent>
                    <w:p w14:paraId="2E4DA87E" w14:textId="4E17BE3D" w:rsidR="00182CC2" w:rsidRDefault="00641F64">
                      <w:r>
                        <w:t>4</w:t>
                      </w:r>
                      <w:r w:rsidR="00182CC2">
                        <w:t>/</w:t>
                      </w:r>
                      <w:r w:rsidR="00182CC2" w:rsidRPr="004C250A">
                        <w:t>2021</w:t>
                      </w:r>
                    </w:p>
                  </w:txbxContent>
                </v:textbox>
              </v:shape>
            </w:pict>
          </mc:Fallback>
        </mc:AlternateContent>
      </w:r>
      <w:r w:rsidR="000D4E29">
        <w:rPr>
          <w:noProof/>
        </w:rPr>
        <w:drawing>
          <wp:inline distT="0" distB="0" distL="0" distR="0" wp14:anchorId="6EB0ACD7" wp14:editId="26B503CD">
            <wp:extent cx="4571995" cy="6306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4663511" cy="643243"/>
                    </a:xfrm>
                    <a:prstGeom prst="rect">
                      <a:avLst/>
                    </a:prstGeom>
                  </pic:spPr>
                </pic:pic>
              </a:graphicData>
            </a:graphic>
          </wp:inline>
        </w:drawing>
      </w:r>
    </w:p>
    <w:p w14:paraId="40BC79E2" w14:textId="34A32C06" w:rsidR="00235194" w:rsidRDefault="00157CC5" w:rsidP="00A47634">
      <w:pPr>
        <w:spacing w:after="60" w:line="264" w:lineRule="auto"/>
      </w:pPr>
      <w:r>
        <w:rPr>
          <w:rFonts w:ascii="Verdana" w:hAnsi="Verdana"/>
          <w:noProof/>
          <w:sz w:val="28"/>
          <w:szCs w:val="28"/>
        </w:rPr>
        <w:lastRenderedPageBreak/>
        <mc:AlternateContent>
          <mc:Choice Requires="wps">
            <w:drawing>
              <wp:anchor distT="0" distB="0" distL="114300" distR="114300" simplePos="0" relativeHeight="251654144" behindDoc="0" locked="0" layoutInCell="1" allowOverlap="1" wp14:anchorId="72DCBF8A" wp14:editId="7F307C0B">
                <wp:simplePos x="0" y="0"/>
                <wp:positionH relativeFrom="column">
                  <wp:posOffset>-94615</wp:posOffset>
                </wp:positionH>
                <wp:positionV relativeFrom="paragraph">
                  <wp:posOffset>-362125</wp:posOffset>
                </wp:positionV>
                <wp:extent cx="6085205" cy="882869"/>
                <wp:effectExtent l="0" t="0" r="10795" b="12700"/>
                <wp:wrapNone/>
                <wp:docPr id="2" name="Text Box 2"/>
                <wp:cNvGraphicFramePr/>
                <a:graphic xmlns:a="http://schemas.openxmlformats.org/drawingml/2006/main">
                  <a:graphicData uri="http://schemas.microsoft.com/office/word/2010/wordprocessingShape">
                    <wps:wsp>
                      <wps:cNvSpPr txBox="1"/>
                      <wps:spPr>
                        <a:xfrm>
                          <a:off x="0" y="0"/>
                          <a:ext cx="6085205" cy="882869"/>
                        </a:xfrm>
                        <a:prstGeom prst="rect">
                          <a:avLst/>
                        </a:prstGeom>
                        <a:solidFill>
                          <a:srgbClr val="003B5C"/>
                        </a:solidFill>
                        <a:ln w="6350">
                          <a:solidFill>
                            <a:prstClr val="black"/>
                          </a:solidFill>
                        </a:ln>
                      </wps:spPr>
                      <wps:txbx>
                        <w:txbxContent>
                          <w:p w14:paraId="7787EDF8" w14:textId="77777777" w:rsidR="00157CC5" w:rsidRPr="00FE6428" w:rsidRDefault="00157CC5" w:rsidP="00157CC5">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5C86F297" w14:textId="77777777" w:rsidR="00157CC5" w:rsidRDefault="00157CC5" w:rsidP="00157CC5">
                            <w:pPr>
                              <w:widowControl w:val="0"/>
                              <w:spacing w:after="20"/>
                              <w:jc w:val="center"/>
                              <w:rPr>
                                <w:rFonts w:ascii="Verdana" w:hAnsi="Verdana"/>
                                <w:b/>
                                <w:bCs/>
                                <w:color w:val="FFFFFF"/>
                                <w:sz w:val="32"/>
                                <w:szCs w:val="32"/>
                              </w:rPr>
                            </w:pPr>
                            <w:r w:rsidRPr="00157CC5">
                              <w:rPr>
                                <w:rFonts w:ascii="Verdana" w:hAnsi="Verdana"/>
                                <w:b/>
                                <w:bCs/>
                                <w:color w:val="FFFFFF"/>
                                <w:sz w:val="40"/>
                                <w:szCs w:val="40"/>
                              </w:rPr>
                              <w:t>Carrying out a person’s wishes</w:t>
                            </w:r>
                          </w:p>
                          <w:p w14:paraId="40156BD0" w14:textId="77777777" w:rsidR="00157CC5" w:rsidRDefault="00157CC5" w:rsidP="00157CC5">
                            <w:pPr>
                              <w:widowControl w:val="0"/>
                              <w:rPr>
                                <w:rFonts w:ascii="Calibri" w:hAnsi="Calibri"/>
                                <w:color w:val="000000"/>
                                <w:sz w:val="20"/>
                                <w:szCs w:val="20"/>
                              </w:rPr>
                            </w:pPr>
                            <w:r>
                              <w:t> </w:t>
                            </w:r>
                          </w:p>
                          <w:p w14:paraId="7675FE63" w14:textId="77777777" w:rsidR="00157CC5" w:rsidRDefault="00157CC5" w:rsidP="00157CC5">
                            <w:pPr>
                              <w:widowControl w:val="0"/>
                              <w:rPr>
                                <w:rFonts w:ascii="Calibri" w:hAnsi="Calibri"/>
                                <w:color w:val="000000"/>
                                <w:sz w:val="20"/>
                                <w:szCs w:val="20"/>
                              </w:rPr>
                            </w:pPr>
                            <w:r>
                              <w:t> </w:t>
                            </w:r>
                          </w:p>
                          <w:p w14:paraId="27AD0B9C" w14:textId="77777777" w:rsidR="00157CC5" w:rsidRDefault="00157CC5" w:rsidP="00157C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CBF8A" id="Text Box 2" o:spid="_x0000_s1029" type="#_x0000_t202" style="position:absolute;margin-left:-7.45pt;margin-top:-28.5pt;width:479.15pt;height:69.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" fillcolor="#003b5c" strokeweight=".5pt">
                <v:textbox>
                  <w:txbxContent>
                    <w:p w14:paraId="7787EDF8" w14:textId="77777777" w:rsidR="00157CC5" w:rsidRPr="00FE6428" w:rsidRDefault="00157CC5" w:rsidP="00157CC5">
                      <w:pPr>
                        <w:widowControl w:val="0"/>
                        <w:spacing w:after="20"/>
                        <w:jc w:val="center"/>
                        <w:rPr>
                          <w:rFonts w:ascii="Verdana" w:hAnsi="Verdana"/>
                          <w:b/>
                          <w:bCs/>
                          <w:color w:val="FFFFFF"/>
                          <w:sz w:val="40"/>
                          <w:szCs w:val="40"/>
                        </w:rPr>
                      </w:pPr>
                      <w:r w:rsidRPr="00FE6428">
                        <w:rPr>
                          <w:rFonts w:ascii="Verdana" w:hAnsi="Verdana"/>
                          <w:b/>
                          <w:bCs/>
                          <w:color w:val="FFFFFF"/>
                          <w:sz w:val="40"/>
                          <w:szCs w:val="40"/>
                        </w:rPr>
                        <w:t xml:space="preserve">Advance Care Planning: </w:t>
                      </w:r>
                    </w:p>
                    <w:p w14:paraId="5C86F297" w14:textId="77777777" w:rsidR="00157CC5" w:rsidRDefault="00157CC5" w:rsidP="00157CC5">
                      <w:pPr>
                        <w:widowControl w:val="0"/>
                        <w:spacing w:after="20"/>
                        <w:jc w:val="center"/>
                        <w:rPr>
                          <w:rFonts w:ascii="Verdana" w:hAnsi="Verdana"/>
                          <w:b/>
                          <w:bCs/>
                          <w:color w:val="FFFFFF"/>
                          <w:sz w:val="32"/>
                          <w:szCs w:val="32"/>
                        </w:rPr>
                      </w:pPr>
                      <w:r w:rsidRPr="00157CC5">
                        <w:rPr>
                          <w:rFonts w:ascii="Verdana" w:hAnsi="Verdana"/>
                          <w:b/>
                          <w:bCs/>
                          <w:color w:val="FFFFFF"/>
                          <w:sz w:val="40"/>
                          <w:szCs w:val="40"/>
                        </w:rPr>
                        <w:t>Carrying out a person’s wishes</w:t>
                      </w:r>
                    </w:p>
                    <w:p w14:paraId="40156BD0" w14:textId="77777777" w:rsidR="00157CC5" w:rsidRDefault="00157CC5" w:rsidP="00157CC5">
                      <w:pPr>
                        <w:widowControl w:val="0"/>
                        <w:rPr>
                          <w:rFonts w:ascii="Calibri" w:hAnsi="Calibri"/>
                          <w:color w:val="000000"/>
                          <w:sz w:val="20"/>
                          <w:szCs w:val="20"/>
                        </w:rPr>
                      </w:pPr>
                      <w:r>
                        <w:t> </w:t>
                      </w:r>
                    </w:p>
                    <w:p w14:paraId="7675FE63" w14:textId="77777777" w:rsidR="00157CC5" w:rsidRDefault="00157CC5" w:rsidP="00157CC5">
                      <w:pPr>
                        <w:widowControl w:val="0"/>
                        <w:rPr>
                          <w:rFonts w:ascii="Calibri" w:hAnsi="Calibri"/>
                          <w:color w:val="000000"/>
                          <w:sz w:val="20"/>
                          <w:szCs w:val="20"/>
                        </w:rPr>
                      </w:pPr>
                      <w:r>
                        <w:t> </w:t>
                      </w:r>
                    </w:p>
                    <w:p w14:paraId="27AD0B9C" w14:textId="77777777" w:rsidR="00157CC5" w:rsidRDefault="00157CC5" w:rsidP="00157CC5"/>
                  </w:txbxContent>
                </v:textbox>
              </v:shape>
            </w:pict>
          </mc:Fallback>
        </mc:AlternateContent>
      </w:r>
    </w:p>
    <w:p w14:paraId="52F1542B" w14:textId="5C5A4C2B" w:rsidR="00EC2A29" w:rsidRDefault="00EC2A29" w:rsidP="00A47634">
      <w:pPr>
        <w:spacing w:after="60" w:line="264" w:lineRule="auto"/>
        <w:rPr>
          <w:rFonts w:ascii="Verdana" w:hAnsi="Verdana"/>
          <w:sz w:val="26"/>
          <w:szCs w:val="26"/>
        </w:rPr>
      </w:pPr>
    </w:p>
    <w:p w14:paraId="4EFD5392" w14:textId="5EFBE94F" w:rsidR="009D74D5" w:rsidRPr="00CF0932" w:rsidRDefault="00E2456B" w:rsidP="00223D03">
      <w:pPr>
        <w:spacing w:after="40" w:line="264" w:lineRule="auto"/>
        <w:rPr>
          <w:rFonts w:ascii="Verdana" w:hAnsi="Verdana"/>
          <w:sz w:val="10"/>
          <w:szCs w:val="10"/>
        </w:rPr>
      </w:pPr>
      <w:r w:rsidRPr="00CF0932">
        <w:rPr>
          <w:rFonts w:ascii="Times New Roman" w:hAnsi="Times New Roman" w:cs="Times New Roman"/>
          <w:noProof/>
          <w:sz w:val="8"/>
          <w:szCs w:val="8"/>
        </w:rPr>
        <w:drawing>
          <wp:anchor distT="36576" distB="36576" distL="36576" distR="36576" simplePos="0" relativeHeight="251663360" behindDoc="0" locked="0" layoutInCell="1" allowOverlap="1" wp14:anchorId="612A2B60" wp14:editId="631BEBF1">
            <wp:simplePos x="0" y="0"/>
            <wp:positionH relativeFrom="column">
              <wp:posOffset>3895090</wp:posOffset>
            </wp:positionH>
            <wp:positionV relativeFrom="paragraph">
              <wp:posOffset>102235</wp:posOffset>
            </wp:positionV>
            <wp:extent cx="2087880" cy="139192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880" cy="1391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7562E20" w14:textId="65829E33" w:rsidR="00223D03" w:rsidRPr="00223D03" w:rsidRDefault="00223D03" w:rsidP="00223D03">
      <w:pPr>
        <w:spacing w:after="40" w:line="264" w:lineRule="auto"/>
        <w:rPr>
          <w:rFonts w:ascii="Verdana" w:hAnsi="Verdana"/>
          <w:sz w:val="28"/>
          <w:szCs w:val="28"/>
        </w:rPr>
      </w:pPr>
      <w:r w:rsidRPr="00223D03">
        <w:rPr>
          <w:rFonts w:ascii="Verdana" w:hAnsi="Verdana"/>
          <w:sz w:val="28"/>
          <w:szCs w:val="28"/>
        </w:rPr>
        <w:t>There are two main elements in an advance directive:</w:t>
      </w:r>
      <w:r w:rsidR="00E2456B" w:rsidRPr="00E2456B">
        <w:rPr>
          <w:rFonts w:ascii="Times New Roman" w:hAnsi="Times New Roman" w:cs="Times New Roman"/>
          <w:sz w:val="24"/>
          <w:szCs w:val="24"/>
        </w:rPr>
        <w:t xml:space="preserve"> </w:t>
      </w:r>
    </w:p>
    <w:p w14:paraId="303458FE" w14:textId="77777777" w:rsidR="00223D03" w:rsidRPr="00223D03" w:rsidRDefault="00223D03" w:rsidP="00223D03">
      <w:pPr>
        <w:spacing w:after="40" w:line="264" w:lineRule="auto"/>
        <w:rPr>
          <w:rFonts w:ascii="Verdana" w:hAnsi="Verdana"/>
          <w:sz w:val="10"/>
          <w:szCs w:val="10"/>
        </w:rPr>
      </w:pPr>
      <w:r w:rsidRPr="00223D03">
        <w:rPr>
          <w:rFonts w:ascii="Verdana" w:hAnsi="Verdana"/>
          <w:sz w:val="10"/>
          <w:szCs w:val="10"/>
        </w:rPr>
        <w:t> </w:t>
      </w:r>
    </w:p>
    <w:p w14:paraId="6346DA2B" w14:textId="77777777" w:rsidR="00223D03" w:rsidRPr="00223D03" w:rsidRDefault="00223D03" w:rsidP="00223D03">
      <w:pPr>
        <w:spacing w:after="40" w:line="264" w:lineRule="auto"/>
        <w:rPr>
          <w:rFonts w:ascii="Verdana" w:hAnsi="Verdana"/>
          <w:sz w:val="28"/>
          <w:szCs w:val="28"/>
        </w:rPr>
      </w:pPr>
      <w:r w:rsidRPr="00223D03">
        <w:rPr>
          <w:rFonts w:ascii="Verdana" w:hAnsi="Verdana"/>
          <w:b/>
          <w:bCs/>
          <w:sz w:val="28"/>
          <w:szCs w:val="28"/>
        </w:rPr>
        <w:t>Living will</w:t>
      </w:r>
      <w:r w:rsidRPr="00223D03">
        <w:rPr>
          <w:rFonts w:ascii="Verdana" w:hAnsi="Verdana"/>
          <w:sz w:val="28"/>
          <w:szCs w:val="28"/>
        </w:rPr>
        <w:t>: a written document that helps you tell doctors how you want to be treated if you are dying or permanently unconscious and cannot make your own decisions about emergency treatment.</w:t>
      </w:r>
    </w:p>
    <w:p w14:paraId="302C91EB" w14:textId="77777777" w:rsidR="00223D03" w:rsidRPr="00223D03" w:rsidRDefault="00223D03" w:rsidP="00223D03">
      <w:pPr>
        <w:spacing w:after="40" w:line="264" w:lineRule="auto"/>
        <w:rPr>
          <w:rFonts w:ascii="Verdana" w:hAnsi="Verdana"/>
          <w:b/>
          <w:bCs/>
          <w:sz w:val="8"/>
          <w:szCs w:val="8"/>
        </w:rPr>
      </w:pPr>
      <w:r w:rsidRPr="00223D03">
        <w:rPr>
          <w:rFonts w:ascii="Verdana" w:hAnsi="Verdana"/>
          <w:b/>
          <w:bCs/>
          <w:sz w:val="8"/>
          <w:szCs w:val="8"/>
        </w:rPr>
        <w:t> </w:t>
      </w:r>
    </w:p>
    <w:p w14:paraId="38E6A63C" w14:textId="77777777" w:rsidR="00223D03" w:rsidRPr="00223D03" w:rsidRDefault="00223D03" w:rsidP="00223D03">
      <w:pPr>
        <w:spacing w:after="40" w:line="264" w:lineRule="auto"/>
        <w:rPr>
          <w:rFonts w:ascii="Verdana" w:hAnsi="Verdana"/>
          <w:sz w:val="28"/>
          <w:szCs w:val="28"/>
        </w:rPr>
      </w:pPr>
      <w:r w:rsidRPr="00223D03">
        <w:rPr>
          <w:rFonts w:ascii="Verdana" w:hAnsi="Verdana"/>
          <w:b/>
          <w:bCs/>
          <w:sz w:val="28"/>
          <w:szCs w:val="28"/>
        </w:rPr>
        <w:t>Durable power of attorney for health care</w:t>
      </w:r>
      <w:r w:rsidRPr="00223D03">
        <w:rPr>
          <w:rFonts w:ascii="Verdana" w:hAnsi="Verdana"/>
          <w:sz w:val="28"/>
          <w:szCs w:val="28"/>
        </w:rPr>
        <w:t>:  a legal document naming someone to make medical decisions for you at times when you are unable to do so.</w:t>
      </w:r>
    </w:p>
    <w:p w14:paraId="038418AD" w14:textId="77777777" w:rsidR="00223D03" w:rsidRPr="00223D03" w:rsidRDefault="00223D03" w:rsidP="00223D03">
      <w:pPr>
        <w:widowControl w:val="0"/>
        <w:spacing w:after="0"/>
        <w:rPr>
          <w:rFonts w:ascii="Verdana" w:hAnsi="Verdana"/>
          <w:sz w:val="28"/>
          <w:szCs w:val="28"/>
        </w:rPr>
      </w:pPr>
      <w:r w:rsidRPr="00223D03">
        <w:rPr>
          <w:rFonts w:ascii="Verdana" w:hAnsi="Verdana"/>
          <w:sz w:val="28"/>
          <w:szCs w:val="28"/>
        </w:rPr>
        <w:t xml:space="preserve">Other advance care planning documents include Do Not Resuscitate orders and organ and tissue donation.  </w:t>
      </w:r>
    </w:p>
    <w:p w14:paraId="7DB36642" w14:textId="77777777" w:rsidR="00223D03" w:rsidRPr="00223D03" w:rsidRDefault="00223D03" w:rsidP="00223D03">
      <w:pPr>
        <w:widowControl w:val="0"/>
        <w:spacing w:after="0"/>
        <w:rPr>
          <w:rFonts w:ascii="Verdana" w:hAnsi="Verdana"/>
          <w:b/>
          <w:bCs/>
          <w:sz w:val="12"/>
          <w:szCs w:val="12"/>
        </w:rPr>
      </w:pPr>
      <w:r w:rsidRPr="00223D03">
        <w:rPr>
          <w:rFonts w:ascii="Verdana" w:hAnsi="Verdana"/>
          <w:b/>
          <w:bCs/>
          <w:sz w:val="12"/>
          <w:szCs w:val="12"/>
        </w:rPr>
        <w:t> </w:t>
      </w:r>
    </w:p>
    <w:p w14:paraId="6666E1C4" w14:textId="37A141D2" w:rsidR="00223D03" w:rsidRPr="00223D03" w:rsidRDefault="009E06CE" w:rsidP="00223D03">
      <w:pPr>
        <w:widowControl w:val="0"/>
        <w:spacing w:after="0"/>
        <w:rPr>
          <w:rFonts w:ascii="Verdana" w:hAnsi="Verdana"/>
          <w:sz w:val="28"/>
          <w:szCs w:val="28"/>
        </w:rPr>
      </w:pPr>
      <w:r w:rsidRPr="00CF0932">
        <w:rPr>
          <w:rFonts w:ascii="Times New Roman" w:hAnsi="Times New Roman" w:cs="Times New Roman"/>
          <w:noProof/>
          <w:sz w:val="8"/>
          <w:szCs w:val="8"/>
        </w:rPr>
        <w:drawing>
          <wp:anchor distT="36576" distB="36576" distL="36576" distR="36576" simplePos="0" relativeHeight="251665408" behindDoc="0" locked="0" layoutInCell="1" allowOverlap="1" wp14:anchorId="67A9F8F1" wp14:editId="674941AB">
            <wp:simplePos x="0" y="0"/>
            <wp:positionH relativeFrom="column">
              <wp:posOffset>4096385</wp:posOffset>
            </wp:positionH>
            <wp:positionV relativeFrom="paragraph">
              <wp:posOffset>194310</wp:posOffset>
            </wp:positionV>
            <wp:extent cx="1968500" cy="145986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4173" r="21628"/>
                    <a:stretch>
                      <a:fillRect/>
                    </a:stretch>
                  </pic:blipFill>
                  <pic:spPr bwMode="auto">
                    <a:xfrm>
                      <a:off x="0" y="0"/>
                      <a:ext cx="1968500" cy="14598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3D03" w:rsidRPr="00223D03">
        <w:rPr>
          <w:rFonts w:ascii="Verdana" w:hAnsi="Verdana"/>
          <w:b/>
          <w:bCs/>
          <w:sz w:val="28"/>
          <w:szCs w:val="28"/>
        </w:rPr>
        <w:t xml:space="preserve">Learn more: </w:t>
      </w:r>
      <w:hyperlink r:id="rId9" w:history="1">
        <w:r w:rsidR="00223D03" w:rsidRPr="00464312">
          <w:rPr>
            <w:rStyle w:val="Hyperlink"/>
            <w:rFonts w:ascii="Verdana" w:hAnsi="Verdana"/>
            <w:b/>
            <w:bCs/>
            <w:sz w:val="28"/>
            <w:szCs w:val="28"/>
          </w:rPr>
          <w:t>tinyurl.com/342apsxa</w:t>
        </w:r>
      </w:hyperlink>
    </w:p>
    <w:p w14:paraId="3A887079" w14:textId="27AF6584" w:rsidR="00CF0932" w:rsidRPr="00CF0932" w:rsidRDefault="00223D03" w:rsidP="00CF0932">
      <w:pPr>
        <w:widowControl w:val="0"/>
        <w:rPr>
          <w:rFonts w:ascii="Calibri" w:hAnsi="Calibri"/>
          <w:sz w:val="2"/>
          <w:szCs w:val="2"/>
        </w:rPr>
      </w:pPr>
      <w:r w:rsidRPr="00CF0932">
        <w:rPr>
          <w:sz w:val="6"/>
          <w:szCs w:val="6"/>
        </w:rPr>
        <w:t> </w:t>
      </w:r>
    </w:p>
    <w:p w14:paraId="41050035" w14:textId="56815436" w:rsidR="00CD1FA9" w:rsidRPr="00CF0932" w:rsidRDefault="00CD1FA9" w:rsidP="00CF0932">
      <w:pPr>
        <w:widowControl w:val="0"/>
        <w:rPr>
          <w:rFonts w:ascii="Calibri" w:hAnsi="Calibri"/>
          <w:sz w:val="6"/>
          <w:szCs w:val="6"/>
        </w:rPr>
      </w:pPr>
      <w:r w:rsidRPr="00CD1FA9">
        <w:rPr>
          <w:rFonts w:ascii="Verdana" w:hAnsi="Verdana"/>
          <w:b/>
          <w:bCs/>
          <w:sz w:val="28"/>
          <w:szCs w:val="28"/>
        </w:rPr>
        <w:t>5 Simple Starting Steps</w:t>
      </w:r>
      <w:r w:rsidR="00CF0932" w:rsidRPr="00CF0932">
        <w:rPr>
          <w:rFonts w:ascii="Times New Roman" w:hAnsi="Times New Roman" w:cs="Times New Roman"/>
          <w:sz w:val="24"/>
          <w:szCs w:val="24"/>
        </w:rPr>
        <w:t xml:space="preserve"> </w:t>
      </w:r>
    </w:p>
    <w:p w14:paraId="77E5CADD" w14:textId="3A841B1D" w:rsidR="00CD1FA9" w:rsidRPr="00CD1FA9" w:rsidRDefault="00CD1FA9" w:rsidP="00CD1FA9">
      <w:pPr>
        <w:widowControl w:val="0"/>
        <w:spacing w:after="40" w:line="264" w:lineRule="auto"/>
        <w:ind w:left="360" w:hanging="360"/>
        <w:rPr>
          <w:rFonts w:ascii="Verdana" w:hAnsi="Verdana"/>
          <w:sz w:val="28"/>
          <w:szCs w:val="28"/>
        </w:rPr>
      </w:pPr>
      <w:r w:rsidRPr="00CD1FA9">
        <w:rPr>
          <w:rFonts w:ascii="Verdana" w:hAnsi="Verdana"/>
          <w:sz w:val="28"/>
          <w:szCs w:val="28"/>
        </w:rPr>
        <w:t>1.</w:t>
      </w:r>
      <w:r w:rsidRPr="00CD1FA9">
        <w:rPr>
          <w:sz w:val="28"/>
          <w:szCs w:val="28"/>
        </w:rPr>
        <w:t> </w:t>
      </w:r>
      <w:r w:rsidRPr="00CD1FA9">
        <w:rPr>
          <w:rFonts w:ascii="Verdana" w:hAnsi="Verdana"/>
          <w:sz w:val="28"/>
          <w:szCs w:val="28"/>
        </w:rPr>
        <w:t>Decide you want to do this and will complete it.</w:t>
      </w:r>
    </w:p>
    <w:p w14:paraId="45A489C7" w14:textId="77777777" w:rsidR="00CD1FA9" w:rsidRPr="00CD1FA9" w:rsidRDefault="00CD1FA9" w:rsidP="00CD1FA9">
      <w:pPr>
        <w:widowControl w:val="0"/>
        <w:spacing w:after="40" w:line="264" w:lineRule="auto"/>
        <w:ind w:left="360" w:hanging="360"/>
        <w:rPr>
          <w:rFonts w:ascii="Verdana" w:hAnsi="Verdana"/>
          <w:sz w:val="28"/>
          <w:szCs w:val="28"/>
        </w:rPr>
      </w:pPr>
      <w:r w:rsidRPr="00CD1FA9">
        <w:rPr>
          <w:rFonts w:ascii="Verdana" w:hAnsi="Verdana"/>
          <w:sz w:val="28"/>
          <w:szCs w:val="28"/>
        </w:rPr>
        <w:t>2.</w:t>
      </w:r>
      <w:r w:rsidRPr="00CD1FA9">
        <w:rPr>
          <w:sz w:val="28"/>
          <w:szCs w:val="28"/>
        </w:rPr>
        <w:t> </w:t>
      </w:r>
      <w:r w:rsidRPr="00CD1FA9">
        <w:rPr>
          <w:rFonts w:ascii="Verdana" w:hAnsi="Verdana"/>
          <w:sz w:val="28"/>
          <w:szCs w:val="28"/>
        </w:rPr>
        <w:t>Consider who you would want to help discuss health conditions or make decisions for you if you are unable.</w:t>
      </w:r>
    </w:p>
    <w:p w14:paraId="54467D1F" w14:textId="77777777" w:rsidR="00CD1FA9" w:rsidRPr="00CD1FA9" w:rsidRDefault="00CD1FA9" w:rsidP="00CD1FA9">
      <w:pPr>
        <w:widowControl w:val="0"/>
        <w:spacing w:after="40" w:line="264" w:lineRule="auto"/>
        <w:ind w:left="360" w:hanging="360"/>
        <w:rPr>
          <w:rFonts w:ascii="Verdana" w:hAnsi="Verdana"/>
          <w:sz w:val="28"/>
          <w:szCs w:val="28"/>
        </w:rPr>
      </w:pPr>
      <w:r w:rsidRPr="00CD1FA9">
        <w:rPr>
          <w:rFonts w:ascii="Verdana" w:hAnsi="Verdana"/>
          <w:sz w:val="28"/>
          <w:szCs w:val="28"/>
        </w:rPr>
        <w:t>3.</w:t>
      </w:r>
      <w:r w:rsidRPr="00CD1FA9">
        <w:rPr>
          <w:sz w:val="28"/>
          <w:szCs w:val="28"/>
        </w:rPr>
        <w:t> </w:t>
      </w:r>
      <w:r w:rsidRPr="00CD1FA9">
        <w:rPr>
          <w:rFonts w:ascii="Verdana" w:hAnsi="Verdana"/>
          <w:sz w:val="28"/>
          <w:szCs w:val="28"/>
        </w:rPr>
        <w:t xml:space="preserve">Think about how aggressively you want to seek to maintain your health. Choices </w:t>
      </w:r>
      <w:proofErr w:type="gramStart"/>
      <w:r w:rsidRPr="00CD1FA9">
        <w:rPr>
          <w:rFonts w:ascii="Verdana" w:hAnsi="Verdana"/>
          <w:sz w:val="28"/>
          <w:szCs w:val="28"/>
        </w:rPr>
        <w:t>include:</w:t>
      </w:r>
      <w:proofErr w:type="gramEnd"/>
      <w:r w:rsidRPr="00CD1FA9">
        <w:rPr>
          <w:rFonts w:ascii="Verdana" w:hAnsi="Verdana"/>
          <w:sz w:val="28"/>
          <w:szCs w:val="28"/>
        </w:rPr>
        <w:t xml:space="preserve"> do everything; do less aggressive and not heroic treatments; or use treatments only for comfort.</w:t>
      </w:r>
    </w:p>
    <w:p w14:paraId="2F3AE255" w14:textId="77777777" w:rsidR="00CD1FA9" w:rsidRPr="00CD1FA9" w:rsidRDefault="00CD1FA9" w:rsidP="00CD1FA9">
      <w:pPr>
        <w:widowControl w:val="0"/>
        <w:spacing w:after="40" w:line="264" w:lineRule="auto"/>
        <w:ind w:left="360" w:hanging="360"/>
        <w:rPr>
          <w:rFonts w:ascii="Verdana" w:hAnsi="Verdana"/>
          <w:sz w:val="28"/>
          <w:szCs w:val="28"/>
        </w:rPr>
      </w:pPr>
      <w:r w:rsidRPr="00CD1FA9">
        <w:rPr>
          <w:rFonts w:ascii="Verdana" w:hAnsi="Verdana"/>
          <w:sz w:val="28"/>
          <w:szCs w:val="28"/>
        </w:rPr>
        <w:t>4.</w:t>
      </w:r>
      <w:r w:rsidRPr="00CD1FA9">
        <w:rPr>
          <w:sz w:val="28"/>
          <w:szCs w:val="28"/>
        </w:rPr>
        <w:t> </w:t>
      </w:r>
      <w:r w:rsidRPr="00CD1FA9">
        <w:rPr>
          <w:rFonts w:ascii="Verdana" w:hAnsi="Verdana"/>
          <w:sz w:val="28"/>
          <w:szCs w:val="28"/>
        </w:rPr>
        <w:t>Document your wishes and priorities.</w:t>
      </w:r>
    </w:p>
    <w:p w14:paraId="6AA821B4" w14:textId="1FDE4339" w:rsidR="00CD1FA9" w:rsidRDefault="00CD1FA9" w:rsidP="00CF0932">
      <w:pPr>
        <w:widowControl w:val="0"/>
        <w:spacing w:after="40" w:line="264" w:lineRule="auto"/>
        <w:ind w:left="360" w:hanging="360"/>
        <w:rPr>
          <w:rFonts w:ascii="Verdana" w:hAnsi="Verdana"/>
        </w:rPr>
      </w:pPr>
      <w:r w:rsidRPr="00CD1FA9">
        <w:rPr>
          <w:rFonts w:ascii="Verdana" w:hAnsi="Verdana"/>
          <w:sz w:val="28"/>
          <w:szCs w:val="28"/>
        </w:rPr>
        <w:t>5.</w:t>
      </w:r>
      <w:r w:rsidRPr="00CD1FA9">
        <w:rPr>
          <w:sz w:val="28"/>
          <w:szCs w:val="28"/>
        </w:rPr>
        <w:t> </w:t>
      </w:r>
      <w:r w:rsidRPr="00CD1FA9">
        <w:rPr>
          <w:rFonts w:ascii="Verdana" w:hAnsi="Verdana"/>
          <w:sz w:val="28"/>
          <w:szCs w:val="28"/>
        </w:rPr>
        <w:t xml:space="preserve">Share these thoughts with your loved ones and medical provider. </w:t>
      </w:r>
      <w:r w:rsidR="00CF0932">
        <w:rPr>
          <w:rFonts w:ascii="Verdana" w:hAnsi="Verdana"/>
          <w:sz w:val="28"/>
          <w:szCs w:val="28"/>
        </w:rPr>
        <w:t xml:space="preserve">   </w:t>
      </w:r>
      <w:hyperlink r:id="rId10" w:history="1">
        <w:r w:rsidRPr="00C32F2F">
          <w:rPr>
            <w:rStyle w:val="Hyperlink"/>
            <w:rFonts w:ascii="Verdana" w:hAnsi="Verdana"/>
          </w:rPr>
          <w:t>Courtesy Penn Medicine Lanca</w:t>
        </w:r>
        <w:r w:rsidRPr="00C32F2F">
          <w:rPr>
            <w:rStyle w:val="Hyperlink"/>
            <w:rFonts w:ascii="Verdana" w:hAnsi="Verdana"/>
          </w:rPr>
          <w:t>s</w:t>
        </w:r>
        <w:r w:rsidRPr="00C32F2F">
          <w:rPr>
            <w:rStyle w:val="Hyperlink"/>
            <w:rFonts w:ascii="Verdana" w:hAnsi="Verdana"/>
          </w:rPr>
          <w:t>ter General Health</w:t>
        </w:r>
      </w:hyperlink>
    </w:p>
    <w:p w14:paraId="4F21F47F" w14:textId="77777777" w:rsidR="00CD1FA9" w:rsidRDefault="00CD1FA9" w:rsidP="00CD1FA9">
      <w:pPr>
        <w:widowControl w:val="0"/>
        <w:rPr>
          <w:rFonts w:ascii="Calibri" w:hAnsi="Calibri"/>
          <w:sz w:val="20"/>
          <w:szCs w:val="20"/>
        </w:rPr>
      </w:pPr>
      <w:r>
        <w:t> </w:t>
      </w:r>
    </w:p>
    <w:p w14:paraId="7500ECD4" w14:textId="23B7E5C6" w:rsidR="008E3DC0" w:rsidRPr="008209BF" w:rsidRDefault="00B34F62" w:rsidP="00CF0932">
      <w:pPr>
        <w:widowControl w:val="0"/>
        <w:spacing w:after="60" w:line="266" w:lineRule="auto"/>
        <w:jc w:val="center"/>
        <w:rPr>
          <w:rFonts w:ascii="Verdana" w:hAnsi="Verdana"/>
          <w:b/>
          <w:bCs/>
          <w:sz w:val="28"/>
          <w:szCs w:val="28"/>
        </w:rPr>
      </w:pPr>
      <w:r>
        <w:rPr>
          <w:rFonts w:ascii="Verdana" w:hAnsi="Verdana"/>
          <w:b/>
          <w:bCs/>
          <w:noProof/>
          <w:sz w:val="28"/>
          <w:szCs w:val="28"/>
        </w:rPr>
        <w:drawing>
          <wp:inline distT="0" distB="0" distL="0" distR="0" wp14:anchorId="65052E5C" wp14:editId="510725F4">
            <wp:extent cx="3973037" cy="548005"/>
            <wp:effectExtent l="0" t="0" r="889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6">
                      <a:extLst>
                        <a:ext uri="{28A0092B-C50C-407E-A947-70E740481C1C}">
                          <a14:useLocalDpi xmlns:a14="http://schemas.microsoft.com/office/drawing/2010/main" val="0"/>
                        </a:ext>
                      </a:extLst>
                    </a:blip>
                    <a:stretch>
                      <a:fillRect/>
                    </a:stretch>
                  </pic:blipFill>
                  <pic:spPr>
                    <a:xfrm>
                      <a:off x="0" y="0"/>
                      <a:ext cx="4265802" cy="588386"/>
                    </a:xfrm>
                    <a:prstGeom prst="rect">
                      <a:avLst/>
                    </a:prstGeom>
                  </pic:spPr>
                </pic:pic>
              </a:graphicData>
            </a:graphic>
          </wp:inline>
        </w:drawing>
      </w:r>
    </w:p>
    <w:sectPr w:rsidR="008E3DC0" w:rsidRPr="0082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232D8"/>
    <w:multiLevelType w:val="hybridMultilevel"/>
    <w:tmpl w:val="B0BA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C10C8"/>
    <w:multiLevelType w:val="hybridMultilevel"/>
    <w:tmpl w:val="EF0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03"/>
    <w:rsid w:val="000A0803"/>
    <w:rsid w:val="000D4E29"/>
    <w:rsid w:val="00137962"/>
    <w:rsid w:val="0014064D"/>
    <w:rsid w:val="00157CC5"/>
    <w:rsid w:val="001629A1"/>
    <w:rsid w:val="00182CC2"/>
    <w:rsid w:val="001A35E2"/>
    <w:rsid w:val="00223D03"/>
    <w:rsid w:val="00235194"/>
    <w:rsid w:val="00276C90"/>
    <w:rsid w:val="002D016E"/>
    <w:rsid w:val="002D689E"/>
    <w:rsid w:val="00356BCA"/>
    <w:rsid w:val="00464312"/>
    <w:rsid w:val="004B2B7A"/>
    <w:rsid w:val="004C250A"/>
    <w:rsid w:val="0052585A"/>
    <w:rsid w:val="005D5B5D"/>
    <w:rsid w:val="00641F64"/>
    <w:rsid w:val="006439DE"/>
    <w:rsid w:val="00655872"/>
    <w:rsid w:val="007A0F7B"/>
    <w:rsid w:val="007C0E25"/>
    <w:rsid w:val="00813015"/>
    <w:rsid w:val="008209BF"/>
    <w:rsid w:val="008C53CC"/>
    <w:rsid w:val="009A49E7"/>
    <w:rsid w:val="009D74D5"/>
    <w:rsid w:val="009E06CE"/>
    <w:rsid w:val="00A123D5"/>
    <w:rsid w:val="00A31010"/>
    <w:rsid w:val="00A47634"/>
    <w:rsid w:val="00A61270"/>
    <w:rsid w:val="00A9108F"/>
    <w:rsid w:val="00B0402E"/>
    <w:rsid w:val="00B04098"/>
    <w:rsid w:val="00B33631"/>
    <w:rsid w:val="00B34F62"/>
    <w:rsid w:val="00B379D8"/>
    <w:rsid w:val="00B8579B"/>
    <w:rsid w:val="00BA23E0"/>
    <w:rsid w:val="00C32F2F"/>
    <w:rsid w:val="00C42F6B"/>
    <w:rsid w:val="00CB5431"/>
    <w:rsid w:val="00CD1FA9"/>
    <w:rsid w:val="00CD282E"/>
    <w:rsid w:val="00CF0932"/>
    <w:rsid w:val="00D01F2A"/>
    <w:rsid w:val="00D1628E"/>
    <w:rsid w:val="00D770FA"/>
    <w:rsid w:val="00E2456B"/>
    <w:rsid w:val="00E67CC7"/>
    <w:rsid w:val="00EC2A29"/>
    <w:rsid w:val="00EE5592"/>
    <w:rsid w:val="00F1177A"/>
    <w:rsid w:val="00F821C8"/>
    <w:rsid w:val="00FA3411"/>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E156"/>
  <w15:chartTrackingRefBased/>
  <w15:docId w15:val="{77B94E96-4827-4DBC-A31A-5D9918A6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02E"/>
    <w:pPr>
      <w:ind w:left="720"/>
      <w:contextualSpacing/>
    </w:pPr>
  </w:style>
  <w:style w:type="character" w:styleId="Hyperlink">
    <w:name w:val="Hyperlink"/>
    <w:basedOn w:val="DefaultParagraphFont"/>
    <w:uiPriority w:val="99"/>
    <w:unhideWhenUsed/>
    <w:rsid w:val="00CD1FA9"/>
    <w:rPr>
      <w:color w:val="085296"/>
      <w:u w:val="single"/>
    </w:rPr>
  </w:style>
  <w:style w:type="character" w:styleId="UnresolvedMention">
    <w:name w:val="Unresolved Mention"/>
    <w:basedOn w:val="DefaultParagraphFont"/>
    <w:uiPriority w:val="99"/>
    <w:semiHidden/>
    <w:unhideWhenUsed/>
    <w:rsid w:val="00FA3411"/>
    <w:rPr>
      <w:color w:val="605E5C"/>
      <w:shd w:val="clear" w:color="auto" w:fill="E1DFDD"/>
    </w:rPr>
  </w:style>
  <w:style w:type="character" w:styleId="FollowedHyperlink">
    <w:name w:val="FollowedHyperlink"/>
    <w:basedOn w:val="DefaultParagraphFont"/>
    <w:uiPriority w:val="99"/>
    <w:semiHidden/>
    <w:unhideWhenUsed/>
    <w:rsid w:val="004643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0812">
      <w:bodyDiv w:val="1"/>
      <w:marLeft w:val="0"/>
      <w:marRight w:val="0"/>
      <w:marTop w:val="0"/>
      <w:marBottom w:val="0"/>
      <w:divBdr>
        <w:top w:val="none" w:sz="0" w:space="0" w:color="auto"/>
        <w:left w:val="none" w:sz="0" w:space="0" w:color="auto"/>
        <w:bottom w:val="none" w:sz="0" w:space="0" w:color="auto"/>
        <w:right w:val="none" w:sz="0" w:space="0" w:color="auto"/>
      </w:divBdr>
    </w:div>
    <w:div w:id="319432699">
      <w:bodyDiv w:val="1"/>
      <w:marLeft w:val="0"/>
      <w:marRight w:val="0"/>
      <w:marTop w:val="0"/>
      <w:marBottom w:val="0"/>
      <w:divBdr>
        <w:top w:val="none" w:sz="0" w:space="0" w:color="auto"/>
        <w:left w:val="none" w:sz="0" w:space="0" w:color="auto"/>
        <w:bottom w:val="none" w:sz="0" w:space="0" w:color="auto"/>
        <w:right w:val="none" w:sz="0" w:space="0" w:color="auto"/>
      </w:divBdr>
    </w:div>
    <w:div w:id="516189741">
      <w:bodyDiv w:val="1"/>
      <w:marLeft w:val="0"/>
      <w:marRight w:val="0"/>
      <w:marTop w:val="0"/>
      <w:marBottom w:val="0"/>
      <w:divBdr>
        <w:top w:val="none" w:sz="0" w:space="0" w:color="auto"/>
        <w:left w:val="none" w:sz="0" w:space="0" w:color="auto"/>
        <w:bottom w:val="none" w:sz="0" w:space="0" w:color="auto"/>
        <w:right w:val="none" w:sz="0" w:space="0" w:color="auto"/>
      </w:divBdr>
    </w:div>
    <w:div w:id="1006443155">
      <w:bodyDiv w:val="1"/>
      <w:marLeft w:val="0"/>
      <w:marRight w:val="0"/>
      <w:marTop w:val="0"/>
      <w:marBottom w:val="0"/>
      <w:divBdr>
        <w:top w:val="none" w:sz="0" w:space="0" w:color="auto"/>
        <w:left w:val="none" w:sz="0" w:space="0" w:color="auto"/>
        <w:bottom w:val="none" w:sz="0" w:space="0" w:color="auto"/>
        <w:right w:val="none" w:sz="0" w:space="0" w:color="auto"/>
      </w:divBdr>
    </w:div>
    <w:div w:id="1046217810">
      <w:bodyDiv w:val="1"/>
      <w:marLeft w:val="0"/>
      <w:marRight w:val="0"/>
      <w:marTop w:val="0"/>
      <w:marBottom w:val="0"/>
      <w:divBdr>
        <w:top w:val="none" w:sz="0" w:space="0" w:color="auto"/>
        <w:left w:val="none" w:sz="0" w:space="0" w:color="auto"/>
        <w:bottom w:val="none" w:sz="0" w:space="0" w:color="auto"/>
        <w:right w:val="none" w:sz="0" w:space="0" w:color="auto"/>
      </w:divBdr>
    </w:div>
    <w:div w:id="1127966128">
      <w:bodyDiv w:val="1"/>
      <w:marLeft w:val="0"/>
      <w:marRight w:val="0"/>
      <w:marTop w:val="0"/>
      <w:marBottom w:val="0"/>
      <w:divBdr>
        <w:top w:val="none" w:sz="0" w:space="0" w:color="auto"/>
        <w:left w:val="none" w:sz="0" w:space="0" w:color="auto"/>
        <w:bottom w:val="none" w:sz="0" w:space="0" w:color="auto"/>
        <w:right w:val="none" w:sz="0" w:space="0" w:color="auto"/>
      </w:divBdr>
    </w:div>
    <w:div w:id="1210459386">
      <w:bodyDiv w:val="1"/>
      <w:marLeft w:val="0"/>
      <w:marRight w:val="0"/>
      <w:marTop w:val="0"/>
      <w:marBottom w:val="0"/>
      <w:divBdr>
        <w:top w:val="none" w:sz="0" w:space="0" w:color="auto"/>
        <w:left w:val="none" w:sz="0" w:space="0" w:color="auto"/>
        <w:bottom w:val="none" w:sz="0" w:space="0" w:color="auto"/>
        <w:right w:val="none" w:sz="0" w:space="0" w:color="auto"/>
      </w:divBdr>
    </w:div>
    <w:div w:id="1255629554">
      <w:bodyDiv w:val="1"/>
      <w:marLeft w:val="0"/>
      <w:marRight w:val="0"/>
      <w:marTop w:val="0"/>
      <w:marBottom w:val="0"/>
      <w:divBdr>
        <w:top w:val="none" w:sz="0" w:space="0" w:color="auto"/>
        <w:left w:val="none" w:sz="0" w:space="0" w:color="auto"/>
        <w:bottom w:val="none" w:sz="0" w:space="0" w:color="auto"/>
        <w:right w:val="none" w:sz="0" w:space="0" w:color="auto"/>
      </w:divBdr>
    </w:div>
    <w:div w:id="1351031467">
      <w:bodyDiv w:val="1"/>
      <w:marLeft w:val="0"/>
      <w:marRight w:val="0"/>
      <w:marTop w:val="0"/>
      <w:marBottom w:val="0"/>
      <w:divBdr>
        <w:top w:val="none" w:sz="0" w:space="0" w:color="auto"/>
        <w:left w:val="none" w:sz="0" w:space="0" w:color="auto"/>
        <w:bottom w:val="none" w:sz="0" w:space="0" w:color="auto"/>
        <w:right w:val="none" w:sz="0" w:space="0" w:color="auto"/>
      </w:divBdr>
    </w:div>
    <w:div w:id="1627077346">
      <w:bodyDiv w:val="1"/>
      <w:marLeft w:val="0"/>
      <w:marRight w:val="0"/>
      <w:marTop w:val="0"/>
      <w:marBottom w:val="0"/>
      <w:divBdr>
        <w:top w:val="none" w:sz="0" w:space="0" w:color="auto"/>
        <w:left w:val="none" w:sz="0" w:space="0" w:color="auto"/>
        <w:bottom w:val="none" w:sz="0" w:space="0" w:color="auto"/>
        <w:right w:val="none" w:sz="0" w:space="0" w:color="auto"/>
      </w:divBdr>
    </w:div>
    <w:div w:id="16584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ancastergeneralhealth.org/health-hub-home/2021/january/having-an-advance-care-plan-is-always-important-especially-now" TargetMode="External"/><Relationship Id="rId4" Type="http://schemas.openxmlformats.org/officeDocument/2006/relationships/webSettings" Target="webSettings.xml"/><Relationship Id="rId9" Type="http://schemas.openxmlformats.org/officeDocument/2006/relationships/hyperlink" Target="https://www.nia.nih.gov/health/advance-care-planning-health-care-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Cynthia</dc:creator>
  <cp:keywords/>
  <dc:description/>
  <cp:lastModifiedBy>Novak, Cynthia</cp:lastModifiedBy>
  <cp:revision>13</cp:revision>
  <dcterms:created xsi:type="dcterms:W3CDTF">2021-03-26T15:44:00Z</dcterms:created>
  <dcterms:modified xsi:type="dcterms:W3CDTF">2021-04-01T00:37:00Z</dcterms:modified>
</cp:coreProperties>
</file>